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76A8A">
      <w:pPr>
        <w:spacing w:before="0" w:after="0" w:line="408" w:lineRule="auto"/>
        <w:ind w:left="120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block-49694082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МИНИСТЕРСТВО ПРОСВЕЩЕНИЯ РОССИЙСКОЙ ФЕДЕРАЦИИ</w:t>
      </w:r>
    </w:p>
    <w:p w14:paraId="0FD690B6">
      <w:pPr>
        <w:spacing w:before="0" w:after="0" w:line="408" w:lineRule="auto"/>
        <w:ind w:left="120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1" w:name="af5b5167-7099-47ec-9866-9052e784200d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муниципальный район Кугарчинский район Республики Башкортостан</w:t>
      </w:r>
      <w:bookmarkEnd w:id="1"/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bookmarkStart w:id="2" w:name="af5b5167-7099-47ec-9866-9052e784200d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муниципальное бюджетное общеобразовательное учреждение основная </w:t>
      </w:r>
      <w:bookmarkEnd w:id="2"/>
    </w:p>
    <w:p w14:paraId="57B5C4F3">
      <w:pPr>
        <w:spacing w:before="0" w:after="0" w:line="408" w:lineRule="auto"/>
        <w:ind w:left="120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3" w:name="dc3cea46-96ed-491e-818a-be2785bad2e9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общеобразовательная школа им.Ежова Н.Г. с.Волостновка</w:t>
      </w:r>
      <w:bookmarkEnd w:id="3"/>
    </w:p>
    <w:p w14:paraId="0EE4B219">
      <w:pPr>
        <w:spacing w:before="0" w:after="0"/>
        <w:ind w:left="120"/>
        <w:jc w:val="left"/>
      </w:pPr>
    </w:p>
    <w:p w14:paraId="0B47F61E">
      <w:pPr>
        <w:spacing w:before="0" w:after="0"/>
        <w:ind w:left="120"/>
        <w:jc w:val="left"/>
      </w:pPr>
    </w:p>
    <w:p w14:paraId="06DD569C">
      <w:pPr>
        <w:spacing w:before="0" w:after="0"/>
        <w:ind w:left="120"/>
        <w:jc w:val="left"/>
      </w:pPr>
    </w:p>
    <w:p w14:paraId="42F929BE">
      <w:pPr>
        <w:spacing w:before="0" w:after="0"/>
        <w:ind w:left="120"/>
        <w:jc w:val="left"/>
      </w:pPr>
    </w:p>
    <w:tbl>
      <w:tblPr>
        <w:tblStyle w:val="7"/>
        <w:tblW w:w="9650" w:type="dxa"/>
        <w:tblInd w:w="-5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3097"/>
        <w:gridCol w:w="3644"/>
      </w:tblGrid>
      <w:tr w14:paraId="26A8C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9" w:type="dxa"/>
          </w:tcPr>
          <w:p w14:paraId="1C4917E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692BCC6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0660D585">
            <w:pPr>
              <w:autoSpaceDE w:val="0"/>
              <w:autoSpaceDN w:val="0"/>
              <w:spacing w:after="12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14:paraId="4BEBFD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Байназаров А.Ш.</w:t>
            </w:r>
          </w:p>
          <w:p w14:paraId="2AC2F88F">
            <w:pPr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14:paraId="3773601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«30» августа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14:paraId="5EFBA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7" w:type="dxa"/>
          </w:tcPr>
          <w:p w14:paraId="785AC6E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A426C1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14:paraId="413A0D3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18F2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14:paraId="6D0447CC">
            <w:pPr>
              <w:autoSpaceDE w:val="0"/>
              <w:autoSpaceDN w:val="0"/>
              <w:spacing w:after="0" w:line="240" w:lineRule="auto"/>
              <w:jc w:val="left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14:paraId="37139A0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«30» августа   2024 г.</w:t>
            </w:r>
          </w:p>
          <w:p w14:paraId="6E0A70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44" w:type="dxa"/>
          </w:tcPr>
          <w:p w14:paraId="62B4B5B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422558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0BDDA52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3A14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Варнавская Р.Ф.</w:t>
            </w:r>
          </w:p>
          <w:p w14:paraId="25088086">
            <w:pPr>
              <w:autoSpaceDE w:val="0"/>
              <w:autoSpaceDN w:val="0"/>
              <w:spacing w:after="0" w:line="240" w:lineRule="auto"/>
              <w:jc w:val="left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14:paraId="5114A36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«30» августа   2024 г.</w:t>
            </w:r>
          </w:p>
          <w:p w14:paraId="2EA90E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78E113A">
      <w:pPr>
        <w:spacing w:before="0" w:after="0"/>
        <w:ind w:left="120"/>
        <w:jc w:val="left"/>
      </w:pPr>
    </w:p>
    <w:p w14:paraId="577D6E03">
      <w:pPr>
        <w:spacing w:before="0" w:after="0"/>
        <w:ind w:left="120"/>
        <w:jc w:val="left"/>
      </w:pPr>
    </w:p>
    <w:p w14:paraId="6C8A07FD">
      <w:pPr>
        <w:spacing w:before="0" w:after="0"/>
        <w:ind w:left="120"/>
        <w:jc w:val="left"/>
      </w:pPr>
    </w:p>
    <w:p w14:paraId="051C466D">
      <w:pPr>
        <w:spacing w:before="0" w:after="0"/>
        <w:ind w:left="120"/>
        <w:jc w:val="left"/>
      </w:pPr>
    </w:p>
    <w:p w14:paraId="6CE1375D">
      <w:pPr>
        <w:spacing w:before="0" w:after="0"/>
        <w:ind w:left="120"/>
        <w:jc w:val="left"/>
      </w:pPr>
    </w:p>
    <w:p w14:paraId="48D611BE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3DBC013D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6554259)</w:t>
      </w:r>
    </w:p>
    <w:p w14:paraId="221D31DD">
      <w:pPr>
        <w:spacing w:before="0" w:after="0"/>
        <w:ind w:left="120"/>
        <w:jc w:val="center"/>
      </w:pPr>
    </w:p>
    <w:p w14:paraId="7F59073B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курса «Алгебра»</w:t>
      </w:r>
    </w:p>
    <w:p w14:paraId="29E75C04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7-9 классов </w:t>
      </w:r>
    </w:p>
    <w:p w14:paraId="504B59F2">
      <w:pPr>
        <w:spacing w:before="0" w:after="0"/>
        <w:ind w:left="120"/>
        <w:jc w:val="center"/>
      </w:pPr>
    </w:p>
    <w:p w14:paraId="52E17063">
      <w:pPr>
        <w:spacing w:before="0" w:after="0"/>
        <w:ind w:left="120"/>
        <w:jc w:val="center"/>
      </w:pPr>
    </w:p>
    <w:p w14:paraId="4196DB26">
      <w:pPr>
        <w:spacing w:before="0" w:after="0"/>
        <w:ind w:left="120"/>
        <w:jc w:val="center"/>
      </w:pPr>
    </w:p>
    <w:p w14:paraId="035BCE7C">
      <w:pPr>
        <w:spacing w:before="0" w:after="0"/>
        <w:ind w:left="120"/>
        <w:jc w:val="center"/>
      </w:pPr>
    </w:p>
    <w:p w14:paraId="2358B4DB">
      <w:pPr>
        <w:spacing w:before="0" w:after="0"/>
        <w:ind w:left="120"/>
        <w:jc w:val="center"/>
      </w:pPr>
    </w:p>
    <w:p w14:paraId="49A0A62D">
      <w:pPr>
        <w:spacing w:before="0" w:after="0"/>
        <w:ind w:left="120"/>
        <w:jc w:val="center"/>
      </w:pPr>
    </w:p>
    <w:p w14:paraId="100D2724">
      <w:pPr>
        <w:spacing w:before="0" w:after="0"/>
        <w:ind w:left="120"/>
        <w:jc w:val="center"/>
      </w:pPr>
    </w:p>
    <w:p w14:paraId="7D243A4F">
      <w:pPr>
        <w:spacing w:before="0" w:after="0"/>
        <w:ind w:left="120"/>
        <w:jc w:val="center"/>
      </w:pPr>
    </w:p>
    <w:p w14:paraId="3323D7F3">
      <w:pPr>
        <w:spacing w:before="0" w:after="0"/>
        <w:ind w:left="120"/>
        <w:jc w:val="center"/>
      </w:pPr>
    </w:p>
    <w:p w14:paraId="28C72333">
      <w:pPr>
        <w:spacing w:before="0" w:after="0"/>
        <w:ind w:left="120"/>
        <w:jc w:val="center"/>
      </w:pPr>
    </w:p>
    <w:p w14:paraId="6DF6E446">
      <w:pPr>
        <w:spacing w:before="0" w:after="0"/>
        <w:jc w:val="both"/>
      </w:pPr>
    </w:p>
    <w:p w14:paraId="5332D979">
      <w:pPr>
        <w:spacing w:before="0" w:after="0"/>
        <w:ind w:left="120"/>
        <w:jc w:val="center"/>
      </w:pPr>
      <w:bookmarkStart w:id="4" w:name="4cef1e44-9965-42f4-9abc-c66bc6a4ed05"/>
      <w:r>
        <w:rPr>
          <w:rFonts w:ascii="Times New Roman" w:hAnsi="Times New Roman"/>
          <w:b/>
          <w:i w:val="0"/>
          <w:color w:val="000000"/>
          <w:sz w:val="28"/>
        </w:rPr>
        <w:t xml:space="preserve">Волостновка </w:t>
      </w:r>
      <w:bookmarkEnd w:id="4"/>
    </w:p>
    <w:p w14:paraId="221B407F">
      <w:pPr>
        <w:spacing w:before="0" w:after="0"/>
        <w:ind w:left="120"/>
        <w:jc w:val="left"/>
      </w:pPr>
    </w:p>
    <w:p w14:paraId="1A375615">
      <w:pPr>
        <w:sectPr>
          <w:pgSz w:w="11906" w:h="16383"/>
          <w:cols w:space="720" w:num="1"/>
        </w:sectPr>
      </w:pPr>
      <w:bookmarkStart w:id="5" w:name="block-49694082"/>
    </w:p>
    <w:bookmarkEnd w:id="0"/>
    <w:bookmarkEnd w:id="5"/>
    <w:p w14:paraId="6C24C857">
      <w:pPr>
        <w:spacing w:before="0" w:after="0" w:line="240" w:lineRule="auto"/>
        <w:ind w:left="-660" w:leftChars="-300" w:right="-933" w:rightChars="-424" w:firstLine="0" w:firstLineChars="0"/>
        <w:jc w:val="center"/>
        <w:rPr>
          <w:sz w:val="24"/>
          <w:szCs w:val="24"/>
        </w:rPr>
      </w:pPr>
      <w:bookmarkStart w:id="6" w:name="block-49694083"/>
      <w:r>
        <w:rPr>
          <w:rFonts w:ascii="Times New Roman" w:hAnsi="Times New Roman"/>
          <w:b/>
          <w:i w:val="0"/>
          <w:color w:val="000000"/>
          <w:sz w:val="24"/>
          <w:szCs w:val="24"/>
        </w:rPr>
        <w:t>ПОЯСНИТЕЛЬНАЯ ЗАПИСКА</w:t>
      </w:r>
    </w:p>
    <w:p w14:paraId="04919F7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</w:p>
    <w:p w14:paraId="2DEA75C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7430525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5858F64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759B79B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16576DC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4394165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6D6573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7" w:name="88e7274f-146c-45cf-bb6c-0aa84ae038d1"/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14:paraId="7BF45A9B">
      <w:pPr>
        <w:spacing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8" w:name="block-49694083"/>
    </w:p>
    <w:bookmarkEnd w:id="6"/>
    <w:bookmarkEnd w:id="8"/>
    <w:p w14:paraId="16AC95EF">
      <w:pPr>
        <w:spacing w:before="0" w:after="0" w:line="240" w:lineRule="auto"/>
        <w:ind w:left="-660" w:leftChars="-300" w:right="-933" w:rightChars="-424" w:firstLine="0" w:firstLineChars="0"/>
        <w:jc w:val="center"/>
        <w:rPr>
          <w:sz w:val="24"/>
          <w:szCs w:val="24"/>
        </w:rPr>
      </w:pPr>
      <w:bookmarkStart w:id="9" w:name="block-49694084"/>
      <w:r>
        <w:rPr>
          <w:rFonts w:ascii="Times New Roman" w:hAnsi="Times New Roman"/>
          <w:b/>
          <w:i w:val="0"/>
          <w:color w:val="000000"/>
          <w:sz w:val="24"/>
          <w:szCs w:val="24"/>
        </w:rPr>
        <w:t>СОДЕРЖАНИЕ ОБУЧЕНИЯ</w:t>
      </w:r>
    </w:p>
    <w:p w14:paraId="56C394F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</w:p>
    <w:p w14:paraId="143CE19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 КЛАСС</w:t>
      </w:r>
    </w:p>
    <w:p w14:paraId="6FF4B4A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1BDC286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7135EEF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281CF7C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Применение признаков делимости, разложение на множители натуральных чисел.</w:t>
      </w:r>
    </w:p>
    <w:p w14:paraId="56EE3DA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Реальные зависимости, в том числе прямая и обратная пропорциональности.</w:t>
      </w:r>
    </w:p>
    <w:p w14:paraId="1209A5C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0" w:name="_Toc124426221"/>
      <w:bookmarkEnd w:id="10"/>
      <w:r>
        <w:rPr>
          <w:rFonts w:ascii="Times New Roman" w:hAnsi="Times New Roman"/>
          <w:b/>
          <w:i w:val="0"/>
          <w:color w:val="000000"/>
          <w:sz w:val="24"/>
          <w:szCs w:val="24"/>
        </w:rPr>
        <w:t>Алгебраические выражения</w:t>
      </w:r>
    </w:p>
    <w:p w14:paraId="3070549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11EDFDF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Свойства степени с натуральным показателем.</w:t>
      </w:r>
    </w:p>
    <w:p w14:paraId="6B781EB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4BF8247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1" w:name="_Toc124426222"/>
      <w:bookmarkEnd w:id="11"/>
      <w:r>
        <w:rPr>
          <w:rFonts w:ascii="Times New Roman" w:hAnsi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0B44A57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14:paraId="66C4279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2DC0B5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3BC005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Функции</w:t>
      </w:r>
    </w:p>
    <w:p w14:paraId="6D8D542D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Координата точки на прямой. Числовые промежутки. Расстояние между двумя точками координатной прямой.</w:t>
      </w:r>
    </w:p>
    <w:p w14:paraId="7C98D1C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Прямоугольная система координат, оси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Ox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>Oy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14:paraId="076F978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8 КЛАСС</w:t>
      </w:r>
    </w:p>
    <w:p w14:paraId="171C1AF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5856E16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35560E1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Степень с целым показателем и её свойства. Стандартная запись числа.</w:t>
      </w:r>
    </w:p>
    <w:p w14:paraId="380A09A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2" w:name="_Toc124426225"/>
      <w:r>
        <w:rPr>
          <w:rFonts w:ascii="Times New Roman" w:hAnsi="Times New Roman"/>
          <w:b w:val="0"/>
          <w:i w:val="0"/>
          <w:color w:val="0000FF"/>
          <w:sz w:val="24"/>
          <w:szCs w:val="24"/>
        </w:rPr>
        <w:t>Алгебраические выражения</w:t>
      </w:r>
      <w:bookmarkEnd w:id="12"/>
      <w:r>
        <w:rPr>
          <w:rFonts w:ascii="Times New Roman" w:hAnsi="Times New Roman"/>
          <w:b/>
          <w:i w:val="0"/>
          <w:color w:val="000000"/>
          <w:sz w:val="24"/>
          <w:szCs w:val="24"/>
        </w:rPr>
        <w:t>Алгебраические выражения</w:t>
      </w:r>
    </w:p>
    <w:p w14:paraId="56F211B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Квадратный трёхчлен, разложение квадратного трёхчлена на множители.</w:t>
      </w:r>
    </w:p>
    <w:p w14:paraId="30E24D4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00A6629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3" w:name="_Toc124426226"/>
      <w:r>
        <w:rPr>
          <w:rFonts w:ascii="Times New Roman" w:hAnsi="Times New Roman"/>
          <w:b w:val="0"/>
          <w:i w:val="0"/>
          <w:color w:val="0000FF"/>
          <w:sz w:val="24"/>
          <w:szCs w:val="24"/>
        </w:rPr>
        <w:t>Уравнения и неравенства</w:t>
      </w:r>
      <w:bookmarkEnd w:id="13"/>
      <w:r>
        <w:rPr>
          <w:rFonts w:ascii="Times New Roman" w:hAnsi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5C3E924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7830598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23634AB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текстовых задач алгебраическим способом.</w:t>
      </w:r>
    </w:p>
    <w:p w14:paraId="79660B3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FEBFAE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4" w:name="_Toc124426227"/>
      <w:r>
        <w:rPr>
          <w:rFonts w:ascii="Times New Roman" w:hAnsi="Times New Roman"/>
          <w:b w:val="0"/>
          <w:i w:val="0"/>
          <w:color w:val="0000FF"/>
          <w:sz w:val="24"/>
          <w:szCs w:val="24"/>
        </w:rPr>
        <w:t>Функции</w:t>
      </w:r>
      <w:bookmarkEnd w:id="14"/>
      <w:r>
        <w:rPr>
          <w:rFonts w:ascii="Times New Roman" w:hAnsi="Times New Roman"/>
          <w:b/>
          <w:i w:val="0"/>
          <w:color w:val="000000"/>
          <w:sz w:val="24"/>
          <w:szCs w:val="24"/>
        </w:rPr>
        <w:t>Функции</w:t>
      </w:r>
    </w:p>
    <w:p w14:paraId="76D50F0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Понятие функции. Область определения и множество значений функции. Способы задания функций.</w:t>
      </w:r>
    </w:p>
    <w:p w14:paraId="58E04A1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4741952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y = x2, y = x3, y = √x, y=|x|.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Графическое решение уравнений и систем уравнений.</w:t>
      </w:r>
    </w:p>
    <w:p w14:paraId="4841C61D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9 КЛАСС</w:t>
      </w:r>
    </w:p>
    <w:p w14:paraId="70E0AA7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51F763C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A40D1C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Сравнение действительных чисел, арифметические действия с действительными числами.</w:t>
      </w:r>
    </w:p>
    <w:p w14:paraId="7C52281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Размеры объектов окружающего мира, длительность процессов в окружающем мире.</w:t>
      </w:r>
    </w:p>
    <w:p w14:paraId="0615413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6AAE238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5" w:name="_Toc124426230"/>
      <w:bookmarkEnd w:id="15"/>
      <w:r>
        <w:rPr>
          <w:rFonts w:ascii="Times New Roman" w:hAnsi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4B4C22E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Линейное уравнение. Решение уравнений, сводящихся к линейным.</w:t>
      </w:r>
    </w:p>
    <w:p w14:paraId="52C5CBD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2F118AF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дробно-рациональных уравнений. Решение текстовых задач алгебраическим методом.</w:t>
      </w:r>
    </w:p>
    <w:p w14:paraId="7AA29B9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5507314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текстовых задач алгебраическим способом.</w:t>
      </w:r>
    </w:p>
    <w:p w14:paraId="0EA8E1A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Числовые неравенства и их свойства.</w:t>
      </w:r>
    </w:p>
    <w:p w14:paraId="6F5327C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6390F93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6" w:name="_Toc124426231"/>
      <w:r>
        <w:rPr>
          <w:rFonts w:ascii="Times New Roman" w:hAnsi="Times New Roman"/>
          <w:b w:val="0"/>
          <w:i w:val="0"/>
          <w:color w:val="0000FF"/>
          <w:sz w:val="24"/>
          <w:szCs w:val="24"/>
        </w:rPr>
        <w:t>Функции</w:t>
      </w:r>
      <w:bookmarkEnd w:id="16"/>
      <w:r>
        <w:rPr>
          <w:rFonts w:ascii="Times New Roman" w:hAnsi="Times New Roman"/>
          <w:b/>
          <w:i w:val="0"/>
          <w:color w:val="000000"/>
          <w:sz w:val="24"/>
          <w:szCs w:val="24"/>
        </w:rPr>
        <w:t>Функции</w:t>
      </w:r>
    </w:p>
    <w:p w14:paraId="6C9FA70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D27804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Графики функций: </w:t>
      </w:r>
      <w:r>
        <w:rPr>
          <w:rFonts w:ascii="Times New Roman" w:hAnsi="Times New Roman"/>
          <w:b w:val="0"/>
          <w:i w:val="0"/>
          <w:color w:val="333333"/>
          <w:sz w:val="24"/>
          <w:szCs w:val="24"/>
        </w:rPr>
        <w:t xml:space="preserve">y = kx, y = kx + b, y = k/x, y = x3, y = √x, y = |x|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, и их свойства.</w:t>
      </w:r>
    </w:p>
    <w:p w14:paraId="5B231BE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17" w:name="_Toc124426232"/>
      <w:r>
        <w:rPr>
          <w:rFonts w:ascii="Times New Roman" w:hAnsi="Times New Roman"/>
          <w:b w:val="0"/>
          <w:i w:val="0"/>
          <w:color w:val="0000FF"/>
          <w:sz w:val="24"/>
          <w:szCs w:val="24"/>
        </w:rPr>
        <w:t>Числовые последовательности</w:t>
      </w:r>
      <w:bookmarkEnd w:id="17"/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Числовые последовательности и прогрессии</w:t>
      </w:r>
    </w:p>
    <w:p w14:paraId="5722AA2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>n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-го члена.</w:t>
      </w:r>
    </w:p>
    <w:p w14:paraId="629FE81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>n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членов.</w:t>
      </w:r>
    </w:p>
    <w:p w14:paraId="3BEFBB9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35EF9B0B">
      <w:pPr>
        <w:spacing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18" w:name="block-49694084"/>
    </w:p>
    <w:bookmarkEnd w:id="9"/>
    <w:bookmarkEnd w:id="18"/>
    <w:p w14:paraId="56E9CAF8">
      <w:pPr>
        <w:spacing w:before="0" w:after="0" w:line="240" w:lineRule="auto"/>
        <w:ind w:left="-660" w:leftChars="-300" w:right="-933" w:rightChars="-424" w:firstLine="0" w:firstLineChars="0"/>
        <w:jc w:val="center"/>
        <w:rPr>
          <w:sz w:val="24"/>
          <w:szCs w:val="24"/>
        </w:rPr>
      </w:pPr>
      <w:bookmarkStart w:id="19" w:name="block-49694079"/>
      <w:r>
        <w:rPr>
          <w:rFonts w:ascii="Times New Roman" w:hAnsi="Times New Roman"/>
          <w:b/>
          <w:i w:val="0"/>
          <w:color w:val="000000"/>
          <w:sz w:val="24"/>
          <w:szCs w:val="24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5C6D21B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</w:p>
    <w:p w14:paraId="1478CDEF">
      <w:pPr>
        <w:spacing w:before="0" w:after="0" w:line="240" w:lineRule="auto"/>
        <w:ind w:left="-660" w:leftChars="-300" w:right="-933" w:rightChars="-424" w:firstLine="0" w:firstLineChars="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ЛИЧНОСТНЫЕ РЕЗУЛЬТАТЫ</w:t>
      </w:r>
    </w:p>
    <w:p w14:paraId="0490BA0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Личностные результаты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освоения программы учебного курса «Алгебра» характеризуются:</w:t>
      </w:r>
    </w:p>
    <w:p w14:paraId="522D75D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1) патриотическое воспитание:</w:t>
      </w:r>
    </w:p>
    <w:p w14:paraId="5ECEBBE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33F036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2) гражданское и духовно-нравственное воспитание:</w:t>
      </w:r>
    </w:p>
    <w:p w14:paraId="042A867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345142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3) трудовое воспитание:</w:t>
      </w:r>
    </w:p>
    <w:p w14:paraId="6DCB303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2A155A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4) эстетическое воспитание:</w:t>
      </w:r>
    </w:p>
    <w:p w14:paraId="11A885D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B622D2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5) ценности научного познания:</w:t>
      </w:r>
    </w:p>
    <w:p w14:paraId="0805042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E538D3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14:paraId="1D1B6FF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400A67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7) экологическое воспитание:</w:t>
      </w:r>
    </w:p>
    <w:p w14:paraId="4C578EED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B7A8E4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14:paraId="4BD874B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EBEE26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DCE9A8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6193DD4">
      <w:pPr>
        <w:spacing w:before="0" w:after="0" w:line="240" w:lineRule="auto"/>
        <w:ind w:left="-660" w:leftChars="-300" w:right="-933" w:rightChars="-424" w:firstLine="0" w:firstLineChars="0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14:paraId="2CB2F849">
      <w:pPr>
        <w:spacing w:before="0" w:after="0" w:line="240" w:lineRule="auto"/>
        <w:ind w:left="-660" w:leftChars="-300" w:right="-933" w:rightChars="-424" w:firstLine="0" w:firstLineChars="0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14:paraId="2E18D71E">
      <w:pPr>
        <w:spacing w:before="0" w:after="0" w:line="240" w:lineRule="auto"/>
        <w:ind w:left="-660" w:leftChars="-300" w:right="-933" w:rightChars="-424" w:firstLine="0" w:firstLineChars="0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14:paraId="4FC4CC3D">
      <w:pPr>
        <w:spacing w:before="0" w:after="0" w:line="240" w:lineRule="auto"/>
        <w:ind w:left="-660" w:leftChars="-300" w:right="-933" w:rightChars="-424" w:firstLine="0" w:firstLineChars="0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14:paraId="24E2190A">
      <w:pPr>
        <w:spacing w:before="0" w:after="0" w:line="240" w:lineRule="auto"/>
        <w:ind w:left="-660" w:leftChars="-300" w:right="-933" w:rightChars="-424" w:firstLine="0" w:firstLineChars="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МЕТАПРЕДМЕТНЫЕ РЕЗУЛЬТАТЫ</w:t>
      </w:r>
    </w:p>
    <w:p w14:paraId="6FF2E99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</w:p>
    <w:p w14:paraId="197572A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Познавательные универсальные учебные действия</w:t>
      </w:r>
    </w:p>
    <w:p w14:paraId="58B892E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</w:p>
    <w:p w14:paraId="6540903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499D22B3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98D7D58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087833F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DE561A3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CA0DDD4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5A75DBB">
      <w:pPr>
        <w:numPr>
          <w:ilvl w:val="0"/>
          <w:numId w:val="1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C1C618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:</w:t>
      </w:r>
    </w:p>
    <w:p w14:paraId="56D5CEFF">
      <w:pPr>
        <w:numPr>
          <w:ilvl w:val="0"/>
          <w:numId w:val="2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D7B12BF">
      <w:pPr>
        <w:numPr>
          <w:ilvl w:val="0"/>
          <w:numId w:val="2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79B1D398">
      <w:pPr>
        <w:numPr>
          <w:ilvl w:val="0"/>
          <w:numId w:val="2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E3F93A5">
      <w:pPr>
        <w:numPr>
          <w:ilvl w:val="0"/>
          <w:numId w:val="2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CA34E8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13357B3F">
      <w:pPr>
        <w:numPr>
          <w:ilvl w:val="0"/>
          <w:numId w:val="3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14:paraId="6D171BD0">
      <w:pPr>
        <w:numPr>
          <w:ilvl w:val="0"/>
          <w:numId w:val="3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D16785F">
      <w:pPr>
        <w:numPr>
          <w:ilvl w:val="0"/>
          <w:numId w:val="3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E45F39D">
      <w:pPr>
        <w:numPr>
          <w:ilvl w:val="0"/>
          <w:numId w:val="3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03652D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Коммуникативные универсальные учебные действия:</w:t>
      </w:r>
    </w:p>
    <w:p w14:paraId="7A554984">
      <w:pPr>
        <w:numPr>
          <w:ilvl w:val="0"/>
          <w:numId w:val="4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1E1BF15F">
      <w:pPr>
        <w:numPr>
          <w:ilvl w:val="0"/>
          <w:numId w:val="4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DD9BD2D">
      <w:pPr>
        <w:numPr>
          <w:ilvl w:val="0"/>
          <w:numId w:val="4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B34C867">
      <w:pPr>
        <w:numPr>
          <w:ilvl w:val="0"/>
          <w:numId w:val="4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EEBF69E">
      <w:pPr>
        <w:numPr>
          <w:ilvl w:val="0"/>
          <w:numId w:val="4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E5E3948">
      <w:pPr>
        <w:numPr>
          <w:ilvl w:val="0"/>
          <w:numId w:val="4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004A6E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Регулятивные универсальные учебные действия</w:t>
      </w:r>
    </w:p>
    <w:p w14:paraId="402D02B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Самоорганизация:</w:t>
      </w:r>
    </w:p>
    <w:p w14:paraId="07F327BA">
      <w:pPr>
        <w:numPr>
          <w:ilvl w:val="0"/>
          <w:numId w:val="5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743F7F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Самоконтроль, эмоциональный интеллект:</w:t>
      </w:r>
    </w:p>
    <w:p w14:paraId="0D594D44">
      <w:pPr>
        <w:numPr>
          <w:ilvl w:val="0"/>
          <w:numId w:val="6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14:paraId="79FD074F">
      <w:pPr>
        <w:numPr>
          <w:ilvl w:val="0"/>
          <w:numId w:val="6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1BBC0E3">
      <w:pPr>
        <w:numPr>
          <w:ilvl w:val="0"/>
          <w:numId w:val="6"/>
        </w:num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A8E003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</w:p>
    <w:p w14:paraId="469F386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ПРЕДМЕТНЫЕ РЕЗУЛЬТАТЫ</w:t>
      </w:r>
    </w:p>
    <w:p w14:paraId="5B3E4A0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</w:p>
    <w:p w14:paraId="104614C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0" w:name="_Toc124426234"/>
      <w:bookmarkEnd w:id="20"/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14:paraId="452C018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1" w:name="_Toc124426235"/>
      <w:bookmarkEnd w:id="21"/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0DCC28B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14:paraId="0217D8B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04AF915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34804E8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Сравнивать и упорядочивать рациональные числа.</w:t>
      </w:r>
    </w:p>
    <w:p w14:paraId="0452571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Округлять числа.</w:t>
      </w:r>
    </w:p>
    <w:p w14:paraId="2FEB7A6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00F8AA5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признаки делимости, разложение на множители натуральных чисел.</w:t>
      </w:r>
    </w:p>
    <w:p w14:paraId="350C533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0DCE25E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2" w:name="_Toc124426236"/>
      <w:bookmarkEnd w:id="22"/>
      <w:r>
        <w:rPr>
          <w:rFonts w:ascii="Times New Roman" w:hAnsi="Times New Roman"/>
          <w:b/>
          <w:i w:val="0"/>
          <w:color w:val="000000"/>
          <w:sz w:val="24"/>
          <w:szCs w:val="24"/>
        </w:rPr>
        <w:t>Алгебраические выражения</w:t>
      </w:r>
    </w:p>
    <w:p w14:paraId="763178C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D72EEA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значения буквенных выражений при заданных значениях переменных.</w:t>
      </w:r>
    </w:p>
    <w:p w14:paraId="7E7220F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1EC2EAA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580B3D8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4FE0A47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5881644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свойства степеней с натуральными показателями для преобразования выражений.</w:t>
      </w:r>
    </w:p>
    <w:p w14:paraId="3E663B4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3" w:name="_Toc124426237"/>
      <w:bookmarkEnd w:id="23"/>
      <w:r>
        <w:rPr>
          <w:rFonts w:ascii="Times New Roman" w:hAnsi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1D5D699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305218A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графические методы при решении линейных уравнений и их систем.</w:t>
      </w:r>
    </w:p>
    <w:p w14:paraId="56EFDC1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14:paraId="78D7D09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64BE409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системы двух линейных уравнений с двумя переменными, в том числе графически.</w:t>
      </w:r>
    </w:p>
    <w:p w14:paraId="732DC34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7ABB71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4" w:name="_Toc124426238"/>
      <w:bookmarkEnd w:id="24"/>
      <w:r>
        <w:rPr>
          <w:rFonts w:ascii="Times New Roman" w:hAnsi="Times New Roman"/>
          <w:b/>
          <w:i w:val="0"/>
          <w:color w:val="000000"/>
          <w:sz w:val="24"/>
          <w:szCs w:val="24"/>
        </w:rPr>
        <w:t>Функции</w:t>
      </w:r>
    </w:p>
    <w:p w14:paraId="4F928B2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7FD5A6C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14:paraId="3090257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780207B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значение функции по значению её аргумента.</w:t>
      </w:r>
    </w:p>
    <w:p w14:paraId="2D459BE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429BB6CE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в 8 классе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14:paraId="6B74339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5" w:name="_Toc124426240"/>
      <w:bookmarkEnd w:id="25"/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0E5005D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46DD4ED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6ED2362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записи больших и малых чисел с помощью десятичных дробей и степеней числа 10.</w:t>
      </w:r>
    </w:p>
    <w:p w14:paraId="50A6759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6" w:name="_Toc124426241"/>
      <w:bookmarkEnd w:id="26"/>
      <w:r>
        <w:rPr>
          <w:rFonts w:ascii="Times New Roman" w:hAnsi="Times New Roman"/>
          <w:b/>
          <w:i w:val="0"/>
          <w:color w:val="000000"/>
          <w:sz w:val="24"/>
          <w:szCs w:val="24"/>
        </w:rPr>
        <w:t>Алгебраические выражения</w:t>
      </w:r>
    </w:p>
    <w:p w14:paraId="7768BE1D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11CB70F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64E57FA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Раскладывать квадратный трёхчлен на множители.</w:t>
      </w:r>
    </w:p>
    <w:p w14:paraId="663B6E0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2CFF96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7" w:name="_Toc124426242"/>
      <w:bookmarkEnd w:id="27"/>
      <w:r>
        <w:rPr>
          <w:rFonts w:ascii="Times New Roman" w:hAnsi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5200ED6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E89429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C8AF53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2B33711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4A41C4C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8" w:name="_Toc124426243"/>
      <w:bookmarkEnd w:id="28"/>
      <w:r>
        <w:rPr>
          <w:rFonts w:ascii="Times New Roman" w:hAnsi="Times New Roman"/>
          <w:b/>
          <w:i w:val="0"/>
          <w:color w:val="000000"/>
          <w:sz w:val="24"/>
          <w:szCs w:val="24"/>
        </w:rPr>
        <w:t>Функции</w:t>
      </w:r>
    </w:p>
    <w:p w14:paraId="2C35DF1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2BF382E5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Строить графики элементарных функций вида:</w:t>
      </w:r>
    </w:p>
    <w:p w14:paraId="761B0E13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y = k/x, y = x2, y = x3,y = |x|, y = √x, описывать свойства числовой функции по её графику.</w:t>
      </w:r>
    </w:p>
    <w:p w14:paraId="5592E41A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в 9 классе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14:paraId="747C6794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29" w:name="_Toc124426245"/>
      <w:bookmarkEnd w:id="29"/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5B197CD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Сравнивать и упорядочивать рациональные и иррациональные числа.</w:t>
      </w:r>
    </w:p>
    <w:p w14:paraId="197E256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4190247B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значения степеней с целыми показателями и корней, вычислять значения числовых выражений.</w:t>
      </w:r>
    </w:p>
    <w:p w14:paraId="335F8C1C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Округлять действительные числа, выполнять прикидку результата вычислений, оценку числовых выражений.</w:t>
      </w:r>
    </w:p>
    <w:p w14:paraId="5F5070B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30" w:name="_Toc124426246"/>
      <w:bookmarkEnd w:id="30"/>
      <w:r>
        <w:rPr>
          <w:rFonts w:ascii="Times New Roman" w:hAnsi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2AA9A01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713A1D1F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4A5B36F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05B21C7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8B0F7D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524DC65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71D6EE1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неравенства при решении различных задач.</w:t>
      </w:r>
    </w:p>
    <w:p w14:paraId="2800D937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bookmarkStart w:id="31" w:name="_Toc124426247"/>
      <w:bookmarkEnd w:id="31"/>
      <w:r>
        <w:rPr>
          <w:rFonts w:ascii="Times New Roman" w:hAnsi="Times New Roman"/>
          <w:b/>
          <w:i w:val="0"/>
          <w:color w:val="000000"/>
          <w:sz w:val="24"/>
          <w:szCs w:val="24"/>
        </w:rPr>
        <w:t>Функции</w:t>
      </w:r>
    </w:p>
    <w:p w14:paraId="6DEBFBF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y = kx, y = kx + b, y = k/x, y = ax2 + bx + c, y = x3,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y = √x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>, y = |x|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, в зависимости от значений коэффициентов, описывать свойства функций.</w:t>
      </w:r>
    </w:p>
    <w:p w14:paraId="315BF289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76C75AB0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52DF0078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Числовые последовательности и прогрессии</w:t>
      </w:r>
    </w:p>
    <w:p w14:paraId="08A1C366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Распознавать арифметическую и геометрическую прогрессии при разных способах задания.</w:t>
      </w:r>
    </w:p>
    <w:p w14:paraId="09E20F9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14:paraId="38399CF2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Изображать члены последовательности точками на координатной плоскости.</w:t>
      </w:r>
    </w:p>
    <w:p w14:paraId="2347981D">
      <w:pPr>
        <w:spacing w:before="0" w:after="0"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2" w:name="_Toc124426249"/>
      <w:bookmarkEnd w:id="32"/>
    </w:p>
    <w:p w14:paraId="6A779C50">
      <w:pPr>
        <w:spacing w:line="240" w:lineRule="auto"/>
        <w:ind w:left="-660" w:leftChars="-300" w:right="-933" w:rightChars="-424" w:firstLine="0" w:firstLineChars="0"/>
        <w:jc w:val="both"/>
        <w:rPr>
          <w:sz w:val="24"/>
          <w:szCs w:val="24"/>
        </w:rPr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33" w:name="block-49694079"/>
    </w:p>
    <w:bookmarkEnd w:id="19"/>
    <w:bookmarkEnd w:id="33"/>
    <w:p w14:paraId="265BCF1F">
      <w:pPr>
        <w:spacing w:before="0" w:after="0" w:line="240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  <w:bookmarkStart w:id="34" w:name="block-49694080"/>
    </w:p>
    <w:p w14:paraId="5B7064FB">
      <w:pPr>
        <w:spacing w:before="0" w:after="0" w:line="240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</w:p>
    <w:p w14:paraId="0B656579">
      <w:pPr>
        <w:spacing w:before="0" w:after="0" w:line="240" w:lineRule="auto"/>
        <w:ind w:left="0" w:leftChars="0" w:firstLine="0" w:firstLineChars="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ТЕМАТИЧЕСКОЕ ПЛАНИРОВАНИЕ</w:t>
      </w:r>
    </w:p>
    <w:p w14:paraId="76578831">
      <w:pPr>
        <w:spacing w:before="0" w:after="0" w:line="240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3686"/>
      </w:tblGrid>
      <w:tr w14:paraId="46D265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21AD8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№ п/п</w:t>
            </w:r>
          </w:p>
          <w:p w14:paraId="75378BEA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4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71519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Наименование разделов и тем программы</w:t>
            </w:r>
          </w:p>
          <w:p w14:paraId="73CD745A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E80E7E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8568B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Электронные (цифровые) образовательные ресурсы</w:t>
            </w:r>
          </w:p>
          <w:p w14:paraId="7E013075">
            <w:pPr>
              <w:spacing w:before="0" w:after="0" w:line="240" w:lineRule="auto"/>
              <w:ind w:left="135"/>
              <w:jc w:val="center"/>
            </w:pPr>
          </w:p>
        </w:tc>
      </w:tr>
      <w:tr w14:paraId="0A437B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B946A3">
            <w:pPr>
              <w:spacing w:line="240" w:lineRule="auto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4A05237">
            <w:pPr>
              <w:spacing w:line="240" w:lineRule="auto"/>
              <w:jc w:val="left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FB342FD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F47E081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79E6F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1794B44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7EE060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16BD81B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368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59A90E">
            <w:pPr>
              <w:spacing w:line="240" w:lineRule="auto"/>
              <w:jc w:val="left"/>
            </w:pPr>
          </w:p>
        </w:tc>
      </w:tr>
      <w:tr w14:paraId="42AFA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9C597A5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4FA0891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C2C589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E24FFA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AB334C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5937355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37AF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B65D43B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615F4EE3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9BBDFA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B61F74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0E4DC6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28CF169B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C48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A018554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082727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FEE9AD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7D76AF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728506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6AA605AF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D5BA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31D68A3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18D9C2E8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0BA4B75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D13299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6CDA3A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1BBE8B10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6B2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C5FCE86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BFF3CE2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D43513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D3866D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A68AE46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6487683E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8B63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CE0A4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0DF17A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B3B229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242B5F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27E72473">
            <w:pPr>
              <w:spacing w:line="240" w:lineRule="auto"/>
              <w:jc w:val="left"/>
            </w:pPr>
          </w:p>
        </w:tc>
      </w:tr>
    </w:tbl>
    <w:p w14:paraId="630C67FA">
      <w:pPr>
        <w:spacing w:line="240" w:lineRule="auto"/>
        <w:sectPr>
          <w:pgSz w:w="16383" w:h="11906" w:orient="landscape"/>
          <w:pgMar w:top="590" w:right="646" w:bottom="590" w:left="1140" w:header="720" w:footer="720" w:gutter="0"/>
          <w:paperSrc/>
          <w:cols w:space="0" w:num="1"/>
          <w:rtlGutter w:val="0"/>
          <w:docGrid w:linePitch="0" w:charSpace="0"/>
        </w:sectPr>
      </w:pPr>
    </w:p>
    <w:p w14:paraId="5DDDC1D2">
      <w:pPr>
        <w:spacing w:before="0" w:after="0" w:line="240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</w:p>
    <w:p w14:paraId="41AF44B2">
      <w:pPr>
        <w:spacing w:before="0" w:after="0" w:line="240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</w:p>
    <w:p w14:paraId="31091C9A">
      <w:pPr>
        <w:spacing w:before="0" w:after="0" w:line="240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tbl>
      <w:tblPr>
        <w:tblStyle w:val="7"/>
        <w:tblW w:w="14584" w:type="dxa"/>
        <w:tblCellSpacing w:w="0" w:type="dxa"/>
        <w:tblInd w:w="-665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4500"/>
        <w:gridCol w:w="1650"/>
        <w:gridCol w:w="1821"/>
        <w:gridCol w:w="1692"/>
        <w:gridCol w:w="3721"/>
      </w:tblGrid>
      <w:tr w14:paraId="7C2C7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C3C2F8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№ п/п</w:t>
            </w:r>
          </w:p>
          <w:p w14:paraId="21F51B33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59687C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Наименование разделов и тем программы</w:t>
            </w:r>
          </w:p>
          <w:p w14:paraId="203E851C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5163" w:type="dxa"/>
            <w:gridSpan w:val="3"/>
            <w:tcMar>
              <w:top w:w="50" w:type="dxa"/>
              <w:left w:w="100" w:type="dxa"/>
            </w:tcMar>
            <w:vAlign w:val="center"/>
          </w:tcPr>
          <w:p w14:paraId="1BC81B1E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37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646B1B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Электронные (цифровые) образовательные ресурсы</w:t>
            </w:r>
          </w:p>
          <w:p w14:paraId="3B253F50">
            <w:pPr>
              <w:spacing w:before="0" w:after="0" w:line="240" w:lineRule="auto"/>
              <w:ind w:left="135"/>
              <w:jc w:val="center"/>
            </w:pPr>
          </w:p>
        </w:tc>
      </w:tr>
      <w:tr w14:paraId="512A9D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1E96E11">
            <w:pPr>
              <w:spacing w:line="240" w:lineRule="auto"/>
              <w:jc w:val="left"/>
            </w:pPr>
          </w:p>
        </w:tc>
        <w:tc>
          <w:tcPr>
            <w:tcW w:w="450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A2DFDE">
            <w:pPr>
              <w:spacing w:line="240" w:lineRule="auto"/>
              <w:jc w:val="left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0EA90315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9702BD0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E78C7E5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0CCE52A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037D015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01E4201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372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C6D3D3F">
            <w:pPr>
              <w:spacing w:line="240" w:lineRule="auto"/>
              <w:jc w:val="left"/>
            </w:pPr>
          </w:p>
        </w:tc>
      </w:tr>
      <w:tr w14:paraId="1B7E12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4131566C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7F1E32CA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168634AF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2B98F49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34043AE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33CA62E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641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27F799C3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38C497BE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597143E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407E5CE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A8ECF0E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33EF6532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602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275E87AA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28E5348A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03CDE70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CE412F2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F3DECF5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47F598C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B40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296A3856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6717061F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7D7EAF00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042263C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9B2636E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289B4684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3DF3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30921384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236D7528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221A8E9C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7F0694B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4341765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2731FF3A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5A7A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0628F70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0FCAABD0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64375D8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69D19C7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2D97473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3F38AFE5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8D89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72CC5962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4B89B87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4A87B762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E45E8C4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0D3F19F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66BAACB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B371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6B7CB968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739F06BB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42C699F7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719ACA0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32A3458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62D92A73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2C6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1C3E8511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4C02CDEF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2E90623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ED9484E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87DE870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1A92CDE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2AE6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14:paraId="0AF8850A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5BD9B894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42259BC7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64F77E1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5BC6CFD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5026E748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7C9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00" w:type="dxa"/>
            <w:gridSpan w:val="2"/>
            <w:tcMar>
              <w:top w:w="50" w:type="dxa"/>
              <w:left w:w="100" w:type="dxa"/>
            </w:tcMar>
            <w:vAlign w:val="center"/>
          </w:tcPr>
          <w:p w14:paraId="108FA573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3D68896A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DE4DC58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59408ED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14:paraId="6868BF25">
            <w:pPr>
              <w:spacing w:line="240" w:lineRule="auto"/>
              <w:jc w:val="left"/>
            </w:pPr>
          </w:p>
        </w:tc>
      </w:tr>
    </w:tbl>
    <w:p w14:paraId="2127C841">
      <w:pPr>
        <w:spacing w:line="240" w:lineRule="auto"/>
        <w:sectPr>
          <w:pgSz w:w="16383" w:h="11906" w:orient="landscape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</w:p>
    <w:p w14:paraId="4EF3CE71">
      <w:pPr>
        <w:spacing w:before="0" w:after="0" w:line="240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</w:p>
    <w:p w14:paraId="3097DF21">
      <w:pPr>
        <w:spacing w:before="0" w:after="0" w:line="240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</w:p>
    <w:p w14:paraId="7DAF4947">
      <w:pPr>
        <w:spacing w:before="0" w:after="0" w:line="240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tbl>
      <w:tblPr>
        <w:tblStyle w:val="7"/>
        <w:tblW w:w="14550" w:type="dxa"/>
        <w:tblCellSpacing w:w="0" w:type="dxa"/>
        <w:tblInd w:w="-748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4617"/>
        <w:gridCol w:w="1408"/>
        <w:gridCol w:w="1532"/>
        <w:gridCol w:w="1609"/>
        <w:gridCol w:w="3625"/>
      </w:tblGrid>
      <w:tr w14:paraId="5D2F4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5EF07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22EC978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46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0381F2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98D188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4549" w:type="dxa"/>
            <w:gridSpan w:val="3"/>
            <w:tcMar>
              <w:top w:w="50" w:type="dxa"/>
              <w:left w:w="100" w:type="dxa"/>
            </w:tcMar>
            <w:vAlign w:val="center"/>
          </w:tcPr>
          <w:p w14:paraId="1F65D951">
            <w:pPr>
              <w:spacing w:before="0" w:after="0" w:line="240" w:lineRule="auto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36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A2C51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8B2E07">
            <w:pPr>
              <w:spacing w:before="0" w:after="0" w:line="240" w:lineRule="auto"/>
              <w:ind w:left="135"/>
              <w:jc w:val="left"/>
            </w:pPr>
          </w:p>
        </w:tc>
      </w:tr>
      <w:tr w14:paraId="3DF61F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5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801EAE">
            <w:pPr>
              <w:spacing w:line="240" w:lineRule="auto"/>
              <w:jc w:val="left"/>
            </w:pPr>
          </w:p>
        </w:tc>
        <w:tc>
          <w:tcPr>
            <w:tcW w:w="461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1149CC">
            <w:pPr>
              <w:spacing w:line="240" w:lineRule="auto"/>
              <w:jc w:val="left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2741A19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45B64FF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F9D138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F894623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14:paraId="75301DD0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37BCD05">
            <w:pPr>
              <w:spacing w:before="0" w:after="0" w:line="240" w:lineRule="auto"/>
              <w:ind w:left="135"/>
              <w:jc w:val="left"/>
            </w:pPr>
          </w:p>
        </w:tc>
        <w:tc>
          <w:tcPr>
            <w:tcW w:w="362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526DC0D">
            <w:pPr>
              <w:spacing w:line="240" w:lineRule="auto"/>
              <w:jc w:val="left"/>
            </w:pPr>
          </w:p>
        </w:tc>
      </w:tr>
      <w:tr w14:paraId="5F284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7EC9520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14:paraId="36DE8F63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E6E358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8F933C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14:paraId="020C9B46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14:paraId="2EB8773A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4F4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475DC7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14:paraId="232EB9B8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E8D32B5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D3A7E8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14:paraId="154A223C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14:paraId="35F45F3A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C178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5C6E90A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14:paraId="6EA01CBE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6BE29AC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EB6FA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14:paraId="640E825A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14:paraId="6AF858E9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B5E1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C1A7AC2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14:paraId="3ECFA7F6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EECDA5A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946928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14:paraId="09220344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14:paraId="30F411D3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C35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71AA51A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14:paraId="0098B19D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7B0C53B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D30811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14:paraId="08C32645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14:paraId="77FE23E9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6AEA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27F47D5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14:paraId="0156415B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23C8B91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0DA73E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14:paraId="066B9EF4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14:paraId="3FC7F77A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FBF7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6705C32">
            <w:pPr>
              <w:spacing w:before="0" w:after="0" w:line="240" w:lineRule="auto"/>
              <w:ind w:lef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14:paraId="278E5D6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F8C2B03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D7C548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14:paraId="3D6E04ED">
            <w:pPr>
              <w:spacing w:before="0" w:after="0" w:line="240" w:lineRule="auto"/>
              <w:ind w:left="135"/>
              <w:jc w:val="center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14:paraId="7A8C923C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1905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76" w:type="dxa"/>
            <w:gridSpan w:val="2"/>
            <w:tcMar>
              <w:top w:w="50" w:type="dxa"/>
              <w:left w:w="100" w:type="dxa"/>
            </w:tcMar>
            <w:vAlign w:val="center"/>
          </w:tcPr>
          <w:p w14:paraId="54BF68A4">
            <w:pPr>
              <w:spacing w:before="0" w:after="0" w:line="24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543C8D4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A1F53C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14:paraId="1C1B0808">
            <w:pPr>
              <w:spacing w:before="0"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14:paraId="54B3093D">
            <w:pPr>
              <w:spacing w:line="240" w:lineRule="auto"/>
              <w:jc w:val="left"/>
            </w:pPr>
          </w:p>
        </w:tc>
      </w:tr>
    </w:tbl>
    <w:p w14:paraId="6647BD7C">
      <w:pPr>
        <w:spacing w:line="240" w:lineRule="auto"/>
        <w:sectPr>
          <w:pgSz w:w="16383" w:h="11906" w:orient="landscape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</w:p>
    <w:p w14:paraId="50D61EF5">
      <w:pPr>
        <w:sectPr>
          <w:pgSz w:w="16383" w:h="11906" w:orient="landscape"/>
          <w:cols w:space="720" w:num="1"/>
        </w:sectPr>
      </w:pPr>
      <w:bookmarkStart w:id="35" w:name="block-49694080"/>
    </w:p>
    <w:bookmarkEnd w:id="34"/>
    <w:bookmarkEnd w:id="35"/>
    <w:p w14:paraId="3379C556">
      <w:pPr>
        <w:spacing w:before="0" w:after="0" w:line="240" w:lineRule="auto"/>
        <w:ind w:left="120"/>
        <w:jc w:val="center"/>
        <w:rPr>
          <w:sz w:val="24"/>
          <w:szCs w:val="24"/>
        </w:rPr>
      </w:pPr>
      <w:bookmarkStart w:id="36" w:name="block-49694081"/>
      <w:r>
        <w:rPr>
          <w:rFonts w:ascii="Times New Roman" w:hAnsi="Times New Roman"/>
          <w:b/>
          <w:i w:val="0"/>
          <w:color w:val="000000"/>
          <w:sz w:val="24"/>
          <w:szCs w:val="24"/>
        </w:rPr>
        <w:t>ПОУРОЧНОЕ ПЛАНИРОВАНИЕ</w:t>
      </w:r>
    </w:p>
    <w:p w14:paraId="74C917E9">
      <w:pPr>
        <w:spacing w:before="0" w:after="0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 КЛАСС</w:t>
      </w:r>
    </w:p>
    <w:tbl>
      <w:tblPr>
        <w:tblStyle w:val="7"/>
        <w:tblW w:w="14417" w:type="dxa"/>
        <w:tblCellSpacing w:w="0" w:type="dxa"/>
        <w:tblInd w:w="-715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4722"/>
        <w:gridCol w:w="1167"/>
        <w:gridCol w:w="1316"/>
        <w:gridCol w:w="1399"/>
        <w:gridCol w:w="992"/>
        <w:gridCol w:w="3554"/>
      </w:tblGrid>
      <w:tr w14:paraId="549D1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CF0B6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№ п/п</w:t>
            </w:r>
          </w:p>
          <w:p w14:paraId="75C4583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4F8EA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Тема урока</w:t>
            </w:r>
          </w:p>
          <w:p w14:paraId="43B67F0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82" w:type="dxa"/>
            <w:gridSpan w:val="3"/>
            <w:tcMar>
              <w:top w:w="50" w:type="dxa"/>
              <w:left w:w="100" w:type="dxa"/>
            </w:tcMar>
            <w:vAlign w:val="center"/>
          </w:tcPr>
          <w:p w14:paraId="6C3C138F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CAFC1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Дата изучения</w:t>
            </w:r>
          </w:p>
          <w:p w14:paraId="3C5E0EB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806F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14:paraId="6A344F2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14:paraId="24F6D6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02180D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72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AFCC2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5D20B1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Всего </w:t>
            </w:r>
          </w:p>
          <w:p w14:paraId="3E9A512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324652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0DB7D9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898A51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07B225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5825B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158EE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14:paraId="619882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E6AFD06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DA5785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477BB0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870187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DB2EC0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2C1B0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8915EF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8E20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70C5A0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6380D66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E1A60D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428C13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06A365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858A6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2AFFD7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78E161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4BA19E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78E9EA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D65F38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E334A6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AFCCE1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F595D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B3F045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1AE92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2333F7F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CAEDE2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D542B1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209EB0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097A87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EC7DD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18672D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18C3EE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BDD55DA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B550EF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8FC55A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E98DEC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F4D2C8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06BD5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95D04E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B1B5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473E9DB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EC061C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A86A80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120301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362C5D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90535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8DE2E8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6E35C1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C12244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47E969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DE2A67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012ACE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02B3BA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036C1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E27952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F3EE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1F7F79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14AD54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94E473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9AF353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37FA5E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C1988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F96666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22FCF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8B18CC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D4FC17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8E20F4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922748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2D9778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F83E4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AA1671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225D76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094A902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CABB80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D93DE0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D122ED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1DBFC0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90599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9F3127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"https://m.edsoo.ru/7f4211de"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https://m.edsoo.ru/7f4211de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FD95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CC08A4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564E54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3A073C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2BA254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AE79AA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41A32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B4C61E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"https://m.edsoo.ru/7f421382"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https://m.edsoo.ru/7f421382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12AB1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2830DC2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B75D75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AA6A0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2F3A75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D86AB7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829C7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898EB4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"https://m.edsoo.ru/7f42154e"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https://m.edsoo.ru/7f42154e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EB85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516B860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A85CE5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7A0786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729BCB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A80F3B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C9ED9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A69864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"https://m.edsoo.ru/7f4218be"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https://m.edsoo.ru/7f4218be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58403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96911E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6C883B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E9AA5D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0DC594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3C981D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77460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E28AB2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482A5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E543656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04DE7E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C19F00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BB5EF8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845F8D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C5FBE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180F63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309853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5445080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649B2C3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64BB74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334D3C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48EEA9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3E992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74A373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636579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795E0ED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3EDC45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FA989F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481893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1591C3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3A6E4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D63452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4D2E6F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858A15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E9CD2F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7A417D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1ED6FF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6B0578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2B6D9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6E506D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99994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403EDCE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04EF19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7E5E50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3AAD94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C98D43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63169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118173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63974C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8DE13CD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C5244A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10B281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41B29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906B94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8DA09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3DD71B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3925A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65A463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923530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A61210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F47C78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A15576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2AC3F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95AF09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168D5E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8F1BCAA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A4DD87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0BC8FD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45B73C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F55089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5829E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002876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110C37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731E6D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FBE276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57B71A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8E6884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BE168A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11811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9C5DFA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1593A5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B1D6361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3908D2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5CEFDD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48284E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14B1B9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4C53D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880C26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16CAB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354DE0D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DDC2BE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"Рациональные числа"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F75AAE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76B3EA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2682B8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A86C3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4E295D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FF6A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9E4D43B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DE8C09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Буквенные выражения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D5FDF4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2BCF7A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BFB208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B10B7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F6ECEC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"https://m.edsoo.ru/7f41feec"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https://m.edsoo.ru/7f41feec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64002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A047E8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8484EB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A597B5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BE2D75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FBA1DE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101CB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E2E364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F8BE0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E4F0E4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50C431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E39205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263600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29A6F3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B7862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CCCB7F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F87B4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3F8BE57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5A61DE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Переменные. Допустимые значения переменных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910DFB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E3AD33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776061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AD4C5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66BC4C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C4AC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0371179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B714A3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714C14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E578F6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235FA9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541CF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8EA3D7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"https://m.edsoo.ru/7f41fafa"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https://m.edsoo.ru/7f41fafa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6C970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3CCB10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EE8AB8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AFE150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AF8848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6B89A2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58172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67AEC1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"https://m.edsoo.ru/7f41fd70"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https://m.edsoo.ru/7f41fd70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8F7F9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3568FB3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D7BAA9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75AAE4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4F3C78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16E06F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8B0F2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7A0350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76266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31217A0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64915A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573261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42B189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2CAC36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A475A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2516CB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5D9A7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622E740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400A55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5E2A65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46474F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59F27D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70F84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4FD782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"https://m.edsoo.ru/7f421382"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https://m.edsoo.ru/7f421382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2815F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99BB4DB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93B61D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0B2847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2BACE6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C78FFD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B2621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A462FB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"https://m.edsoo.ru/7f42154e"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https://m.edsoo.ru/7f42154e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56886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4236246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166BCD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29CC23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8A5627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012DE1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4F746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1CD9C7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"https://m.edsoo.ru/7f4218be"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https://m.edsoo.ru/7f4218be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B65B7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1B7ABD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1C3579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D027CF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69080A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201294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51CD1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55BE0E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"https://m.edsoo.ru/7f42276e"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https://m.edsoo.ru/7f42276e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3707E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E6822F2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21E2F3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EA270B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FED496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6AE764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C784A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2CD741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"https://m.edsoo.ru/7f422930"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https://m.edsoo.ru/7f422930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0FBF7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71BB1D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90670A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E37FD7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A80DF5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D581A1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737AE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20629C7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"https://m.edsoo.ru/7f422af2"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https://m.edsoo.ru/7f422af2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5841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98896B5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F4F604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4493C8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05AB0D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E96E83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986CB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BF11A8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"https://m.edsoo.ru/7f422cc8"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https://m.edsoo.ru/7f422cc8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54B63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C67A741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26F719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AF4107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A5DAA8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F2331A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42ADB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D1CDE7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"https://m.edsoo.ru/7f422fca"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https://m.edsoo.ru/7f422fca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DDF94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A5D67D4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1DF620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47BA10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4C6835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DF6853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3A2B2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EC32D1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"https://m.edsoo.ru/7f423182"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https://m.edsoo.ru/7f423182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768B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EE6607D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1429D0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EC6FEB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CF1C8A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542A9B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28805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E2E83E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"https://m.edsoo.ru/7f42432a"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https://m.edsoo.ru/7f42432a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523C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7A6F105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616517B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0631C3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E255F7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E5161F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6923B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28BBA07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"https://m.edsoo.ru/7f42464a"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https://m.edsoo.ru/7f42464a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8C29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FDCEACD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505A476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386240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78EA31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AF9977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2D837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09B17A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"https://m.edsoo.ru/7f424c12"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https://m.edsoo.ru/7f424c12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0039F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69015D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6FC0D0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66AA95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99CE67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E378F6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B0E41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811314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"https://m.edsoo.ru/7f424fd2"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https://m.edsoo.ru/7f424fd2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CA20B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79263FA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25F7F8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9BC094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86B89A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DDB653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1DFE0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C9703E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"https://m.edsoo.ru/7f4251d0"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https://m.edsoo.ru/7f4251d0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5C39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67CEDF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490E96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141F46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D523CC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7C5E4C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1EEB8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25BCBC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"https://m.edsoo.ru/7f423312"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https://m.edsoo.ru/7f423312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6BDCF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A734033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99CE9C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F387AB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FF70E5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9E6CF6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2AE5E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C308B8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"https://m.edsoo.ru/7f4237fe"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https://m.edsoo.ru/7f4237fe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6BB85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B521AC5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B380DE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A0144E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456E22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0B703E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657D6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3CA016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"https://m.edsoo.ru/7f4239de"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https://m.edsoo.ru/7f4239de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1F349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DB547A9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72EB85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B15411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A27F16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248AA2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5CAD9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1983B8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587F5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B66C75A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6D22E2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"Алгебраические выражения"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9976AA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B50309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F18FB8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6F2B0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0679CB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0A62D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645D8BB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A01CCF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E81498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C8043F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AB89D8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3B279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123588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957D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270425E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5FC4B8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290D84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875131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85D884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1A7D6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F7A5EE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33BB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1234D84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86B8D7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260914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21D847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8964CD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39078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F940C0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"https://m.edsoo.ru/7f420482"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https://m.edsoo.ru/7f420482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F3671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992010D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6C5C141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DA92EF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D64E99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4145F0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94DDF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A1C08B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82768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5FD1866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37E4CF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D87272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9917EC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9CDCD3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2D366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AF1E82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"https://m.edsoo.ru/7f42064e"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https://m.edsoo.ru/7f42064e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B6980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5DCFA99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5581AC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B79B1D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CA5F49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5C1A16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3B8E4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406343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"https://m.edsoo.ru/7f420806"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https://m.edsoo.ru/7f420806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6B7A2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CE2EBB6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05E744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444ACA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60A56F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22E8B1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B7A11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9D2FE3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"https://m.edsoo.ru/7f4209a0"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https://m.edsoo.ru/7f4209a0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998E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1FA9DE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EA14B3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3C482F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5E8DE9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9B82FC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27678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F3E7FE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"https://m.edsoo.ru/7f420e6e"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https://m.edsoo.ru/7f420e6e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9D00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4C9F024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439260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B38CF4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BD6B2E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E4B1B0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9CCA8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BCC8DE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"https://m.edsoo.ru/7f427c32"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https://m.edsoo.ru/7f427c32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9BBE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3D73FE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9638B2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680F3E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F22089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CDAEAA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BD226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3CA701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"https://m.edsoo.ru/7f427e8a"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https://m.edsoo.ru/7f427e8a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0D43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382FD59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E5433E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Система двух линейных уравнений с двумя переменными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A3CCCB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6BEDD4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5FF9D7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239CE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F26153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"https://m.edsoo.ru/7f42836c"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https://m.edsoo.ru/7f42836c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50A7F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ED5824A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6F3EEF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Система двух линейных уравнений с двумя переменными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75E3FF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CFE568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52E32E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DD255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95E1B9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E4485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4DA9345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3BBFCE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Система двух линейных уравнений с двумя переменными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181B43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B9B83F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DBBED8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6D963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D31A05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FE8A6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B7A4EB3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BFC645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Система двух линейных уравнений с двумя переменными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AE8CB1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B0C6AD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DFCF8D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FEB96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A1CCFC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5302D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CF92EF7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70C7E0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1817B4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5B09CC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9349F8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C3C46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390B2E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"https://m.edsoo.ru/7f4284de"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https://m.edsoo.ru/7f4284de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FD261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331DB12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09327F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0F6823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18D103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F6CDEF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7F676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5AD9AB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"https://m.edsoo.ru/7f42865a"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https://m.edsoo.ru/7f42865a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6043B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CCFA3E4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6A94BE2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5C2BB2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CC2F7D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AE8267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C471F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F2C383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"https://m.edsoo.ru/7f4287d6"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https://m.edsoo.ru/7f4287d6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CA69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B7CD67B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23DA50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8CE21E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9068B4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10F5AC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FF060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914E09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BE59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B8FA674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76018A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BA161B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713C3F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FFB746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CD9CC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9551BE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6C458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54F4096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EB8A2D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"Линейные уравнения"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248F9D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FF09C5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8E0B46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AF613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CE72F8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"https://m.edsoo.ru/7f421044"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https://m.edsoo.ru/7f421044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1D3AE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6B68C83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4277A1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23747A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8E9889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B318B1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387A8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F897BD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"https://m.edsoo.ru/7f41de76"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https://m.edsoo.ru/7f41de76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A6EFC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9FAEB95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975B14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C24161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2F7AA8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5E6A72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5A83C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BC8B9A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"https://m.edsoo.ru/7f41dff2"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https://m.edsoo.ru/7f41dff2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05854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B3505F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9E6039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0FB326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A3959A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C4A7FF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E13B3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0354B4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9DD2B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5B7B8F2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2B8FD1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Расстояние между двумя точками координатной прямой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84B801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FF2FBE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A3CBEE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26551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BCFAC8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B3E5B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95B852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4FDFACB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Расстояние между двумя точками координатной прямой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0CC738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D95A53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12C51F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0215C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AE9D9D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338C9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9BE6892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ACB6AC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Прямоугольная система координат на плоскости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AA85A1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9D7E09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C97BA7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59302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D3AE8E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"https://m.edsoo.ru/7f41e16e"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https://m.edsoo.ru/7f41e16e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59D42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875014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6EEBF03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Прямоугольная система координат на плоскости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8D4526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067DC6B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10DFE6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126D2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D17EB1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"https://m.edsoo.ru/7f41e42a"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https://m.edsoo.ru/7f41e42a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B1BCD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F66CAD7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3EF069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5E27C0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E4DA0A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7D4BE9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63940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880439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"https://m.edsoo.ru/7f41e8a8"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https://m.edsoo.ru/7f41e8a8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2DC5F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663A9F6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0B00EE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3DB769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17CC80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E85C05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DEEA6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E4E28D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"https://m.edsoo.ru/7f41ed80"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https://m.edsoo.ru/7f41ed80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0349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6E6AB43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A251FD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CAD3A9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4BEF17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281529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C1C58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E130DD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E4A27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BD9A37E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795E9B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55508C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D5B5CC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1BE31E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E5D8A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4C6E30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"https://m.edsoo.ru/7f41ea24"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https://m.edsoo.ru/7f41ea24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87AF7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0B885D9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DBD4D3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899867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FBDB50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8A72C3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14BF0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0BE4CF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3AC8A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217263F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5CFCFB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BDD960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F29069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964B58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097DC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AFB69C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"https://m.edsoo.ru/7f41ef06"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https://m.edsoo.ru/7f41ef06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443E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1489C54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D578D2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EC6FC6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DFE59A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835801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8E994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E42491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BA25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B6B7A49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0CB517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990FD7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2D2124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1ACEA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E26B4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105114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"https://m.edsoo.ru/7f41f078"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https://m.edsoo.ru/7f41f078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DE69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5DE358C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F1C9A4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494EE9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9FB340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F6C874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53D11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A14009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"https://m.edsoo.ru/7f41f1fe"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https://m.edsoo.ru/7f41f1fe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076D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DAB02E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A4C36E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8532C5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BB9ADA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ACD93D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65E42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1EC865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"https://m.edsoo.ru/7f427282"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https://m.edsoo.ru/7f427282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C9C9D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C4A1C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7006CC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4D4791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BCA932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60D08C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2DC69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DE0DE9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"https://m.edsoo.ru/7f427412"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https://m.edsoo.ru/7f427412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88AE1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DE9C318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FB93D8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22563F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CBDB85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A43E67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5DB19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197EF5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"https://m.edsoo.ru/7f426d1e"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https://m.edsoo.ru/7f426d1e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7B71A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038C4F5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1B8A4E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F2454B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D405DA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9B3285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ED28C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776F46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2646D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5811850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1978732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5F5BD5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574498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13B4A8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6E311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6E7E97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28819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52A2D0A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33BE228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FE1555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F65112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6AE0A5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6B6C1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1474E7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45413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EE866B7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6DB1706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B8BAF8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517297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FBBFDD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671A9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7B4195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"https://m.edsoo.ru/7f41f50a"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616DB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B0965AA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9607E4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4A7533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53852FA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1852DB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34890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FEA1E9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"https://m.edsoo.ru/7f429c6c"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https://m.edsoo.ru/7f429c6c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40680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AAF8580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0F16E86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ABF78C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56CBF3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862AEB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26CB7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16E36B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41316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58C435A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7AFB6F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A2646F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3D704A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7F8DC5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694AD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8E7399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"https://m.edsoo.ru/7f429f32"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https://m.edsoo.ru/7f429f32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FD71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12393AA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5196A186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6F1DD5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6BE8E8A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DFF51A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61F4B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D6189F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"https://m.edsoo.ru/7f42a0e0"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https://m.edsoo.ru/7f42a0e0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F8509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680899D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29D303A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6EED5E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3CE7EA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B07A15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C6255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F43220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9046B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7ADE264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09E4A43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10A94D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20E1AD3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7CA6C3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62909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D4161E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"https://m.edsoo.ru/7f42a27a"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https://m.edsoo.ru/7f42a27a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F1DFE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C1707D3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22" w:type="dxa"/>
            <w:tcMar>
              <w:top w:w="50" w:type="dxa"/>
              <w:left w:w="100" w:type="dxa"/>
            </w:tcMar>
            <w:vAlign w:val="center"/>
          </w:tcPr>
          <w:p w14:paraId="79BFD3F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BFAF8D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6F2547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D4EABF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4EEB2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A84167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"https://m.edsoo.ru/7f42a900"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https://m.edsoo.ru/7f42a900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1186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989" w:type="dxa"/>
            <w:gridSpan w:val="2"/>
            <w:tcMar>
              <w:top w:w="50" w:type="dxa"/>
              <w:left w:w="100" w:type="dxa"/>
            </w:tcMar>
            <w:vAlign w:val="center"/>
          </w:tcPr>
          <w:p w14:paraId="28CF51B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4B7287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78DE82E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E8FE0A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46" w:type="dxa"/>
            <w:gridSpan w:val="2"/>
            <w:tcMar>
              <w:top w:w="50" w:type="dxa"/>
              <w:left w:w="100" w:type="dxa"/>
            </w:tcMar>
            <w:vAlign w:val="center"/>
          </w:tcPr>
          <w:p w14:paraId="78D5463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48385CF5">
      <w:pPr>
        <w:spacing w:line="240" w:lineRule="auto"/>
        <w:rPr>
          <w:sz w:val="24"/>
          <w:szCs w:val="24"/>
        </w:rPr>
        <w:sectPr>
          <w:pgSz w:w="16383" w:h="11906" w:orient="landscape"/>
          <w:pgMar w:top="850" w:right="1800" w:bottom="567" w:left="1800" w:header="720" w:footer="720" w:gutter="0"/>
          <w:paperSrc/>
          <w:cols w:space="0" w:num="1"/>
          <w:rtlGutter w:val="0"/>
          <w:docGrid w:linePitch="0" w:charSpace="0"/>
        </w:sectPr>
      </w:pPr>
    </w:p>
    <w:p w14:paraId="7D3AC8CB">
      <w:pPr>
        <w:spacing w:before="0" w:after="0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8 КЛАСС</w:t>
      </w:r>
    </w:p>
    <w:tbl>
      <w:tblPr>
        <w:tblStyle w:val="7"/>
        <w:tblW w:w="14433" w:type="dxa"/>
        <w:tblCellSpacing w:w="0" w:type="dxa"/>
        <w:tblInd w:w="-731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5247"/>
        <w:gridCol w:w="1201"/>
        <w:gridCol w:w="1338"/>
        <w:gridCol w:w="1418"/>
        <w:gridCol w:w="1009"/>
        <w:gridCol w:w="3554"/>
      </w:tblGrid>
      <w:tr w14:paraId="51396A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27D0A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№ п/п </w:t>
            </w:r>
          </w:p>
          <w:p w14:paraId="565BA2A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52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D68B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Тема урока </w:t>
            </w:r>
          </w:p>
          <w:p w14:paraId="4CDD9B5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3"/>
            <w:tcMar>
              <w:top w:w="50" w:type="dxa"/>
              <w:left w:w="100" w:type="dxa"/>
            </w:tcMar>
            <w:vAlign w:val="center"/>
          </w:tcPr>
          <w:p w14:paraId="0928CE0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830A2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Дата изучения </w:t>
            </w:r>
          </w:p>
          <w:p w14:paraId="23A2D88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8754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B1CB0F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2FDEFB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6DF45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24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89594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292F5D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Всего </w:t>
            </w:r>
          </w:p>
          <w:p w14:paraId="765A476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FB4242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0674F3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807AD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B84347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100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A8653B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44F43D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14:paraId="592EB8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41007E14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16B8DC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Квадратный корень из числа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A98C5B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D9E4ED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52341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887FBE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23ABB0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"https://m.edsoo.ru/7f42d452"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https://m.edsoo.ru/7f42d452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370D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26519D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8400F3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754297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5608E2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FFF02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C11A98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E218B0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"https://m.edsoo.ru/7f42eaaa"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https://m.edsoo.ru/7f42eaaa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064B8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9C2C69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E252C0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CBEF85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09B921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01BB2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0BCDC9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84F52A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6FA53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224B90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675306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352D10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47D091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6DE18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68DFF4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1F8FC1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E677C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430BCBB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6A4F20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AB7A49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2A62EB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795686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89C1C1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777ECB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1B069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126815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5BF692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680EB8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94B72A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AAB20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C07D8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4D0C86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DB52B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E25D37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578D15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08BB9B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E6FDC0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E1127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CCEE7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219F68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CD9B3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AB3474A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29520F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DE1159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AFE82E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8C229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CFAC3A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7FDA1F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791B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1287C9A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822084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9AF5C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E99EF2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EDDBA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B125FE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5F5B57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FB8FD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1A02E7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7BB176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4336FC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0CE5E3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1EA9EA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1CC3AD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64EC3A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"https://m.edsoo.ru/7f42d862"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https://m.edsoo.ru/7f42d862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2E10A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15A868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1401DF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29DA75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883A3A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DBD2D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F8BDD8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099DFC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"https://m.edsoo.ru/7f42d862"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https://m.edsoo.ru/7f42d862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E0277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C42EDB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771235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4F8A85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05EC5C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47C78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3111E0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D46396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"https://m.edsoo.ru/7f42dd26"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https://m.edsoo.ru/7f42dd26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77DF3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9253FA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3B80A1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9DE191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C99225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74EFC3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05651C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32923A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"https://m.edsoo.ru/7f42ded4"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https://m.edsoo.ru/7f42ded4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54B06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5B8B64B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264764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F64A42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42FFA0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67FA3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2041F9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B55554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"https://m.edsoo.ru/7f42e0be"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https://m.edsoo.ru/7f42e0be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8952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A30987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969CCC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1793CD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32D1E9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9B0480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52240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D93929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"https://m.edsoo.ru/7f42e262"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https://m.edsoo.ru/7f42e262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B7678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BB23A7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A9FB87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BAA1A7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E29B1C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16FA2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A7F5F8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5C30F6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"https://m.edsoo.ru/7f4354a4"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https://m.edsoo.ru/7f4354a4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29CC7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1FF27C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BFCD35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8CE49F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A32CE1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7FBBAF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5C21A9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193A89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"https://m.edsoo.ru/7f436098"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https://m.edsoo.ru/7f436098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DFB2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6657E1A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6517F2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FF787A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8A2CDB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B0EDA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5C21D4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34921E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"https://m.edsoo.ru/7f435648"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899AD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AB1517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8F8FE3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03F6A4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FF22C4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125C4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05FA2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9BE3F9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"https://m.edsoo.ru/7f435648"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F0EC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4F0E07B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8B58C3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4CE4AE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83BB63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E6C52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47108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701E18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"https://m.edsoo.ru/7f435648"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ACF23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212BD6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3E5332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65D62E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FEFE34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70F8B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94E405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EC172F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"https://m.edsoo.ru/7f43599a"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https://m.edsoo.ru/7f43599a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5849E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70D93B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0E9E9E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CA309E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5C28C8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991DF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6CF66E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956B67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"https://m.edsoo.ru/7f435ed6"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https://m.edsoo.ru/7f435ed6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2FB7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4E8512A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204C76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27AACD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7F2B51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A718B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D94EC1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CB5F897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3C580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D5CD00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4AF95F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B0724D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734C38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71963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0963FC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861118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5E93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34353CA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EF8262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2286AC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C5E607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9D208A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912DFA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8781E1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"https://m.edsoo.ru/7f42fd38"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https://m.edsoo.ru/7f42fd38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51FD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E837F2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4EF347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Разложение квадратного трёхчлена на множители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DDC49F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E5A98D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EA22F9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F5BA9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6D54E6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"https://m.edsoo.ru/7f42fd38"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https://m.edsoo.ru/7f42fd38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2CB6C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5AD60FB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BA7801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D4CC9C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6991CB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F75949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EBFF7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58C5F8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"https://m.edsoo.ru/7f42ec80"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https://m.edsoo.ru/7f42ec80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83A0F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246C7E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6F5345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Алгебраическая дробь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E5F1EF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3A210C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0F1A1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AF233B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6B574B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"https://m.edsoo.ru/7f430382"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https://m.edsoo.ru/7f430382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804AD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25BDEB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F143C9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83455B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F85D65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745E2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41F057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5E95DA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EF691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1E40F4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0A58D9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4E1CA5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DCA012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16D3D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A47CC6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74551D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29AA9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743CD5D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055EA1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DA7881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A809CE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FF6AD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7221D1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6A5C7D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"https://m.edsoo.ru/7f4308e6"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https://m.edsoo.ru/7f4308e6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85562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028778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31D0BA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610449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628277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BDEC2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2D6782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E3212C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"https://m.edsoo.ru/7f430a8a"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https://m.edsoo.ru/7f430a8a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6A8EF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D1AF29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0A53C3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7791E8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96D915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8AE72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32440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02A0C6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"https://m.edsoo.ru/7f430f44"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https://m.edsoo.ru/7f430f44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32CC9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1D7AC1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F8453E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1B3D98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B74D9E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EEC44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78D08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3C4655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"https://m.edsoo.ru/7f430f44"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https://m.edsoo.ru/7f430f44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BD528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4A5579E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FB561E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471896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8A72B6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29A3C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6B93A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A630A3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"https://m.edsoo.ru/7f43128c"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https://m.edsoo.ru/7f43128c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245B6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FBB468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1335A4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76B364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700002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D1036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D2A91B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9E1FC3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"https://m.edsoo.ru/7f4315c0"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https://m.edsoo.ru/7f4315c0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BD163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B62421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D3EBD0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DC43C2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86F832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7795D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9756DB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9C1C6B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"https://m.edsoo.ru/7f4318c2"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https://m.edsoo.ru/7f4318c2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4C91D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842F56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B26D1E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7B13E8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FC406A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1F65D7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8B453B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37405E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"https://m.edsoo.ru/7f431a20"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https://m.edsoo.ru/7f431a20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BE54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D2E357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ECC3E6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AE748A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47AE48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DCF62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278FBF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618816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"https://m.edsoo.ru/7f43259c"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https://m.edsoo.ru/7f43259c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9AC3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09A7A6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961E62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21E672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BC48BF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59E2D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4AB151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989C8D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"https://m.edsoo.ru/7f432736"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https://m.edsoo.ru/7f432736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8E271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9C3BCF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E17E05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076487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89312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D677E2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D86D12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8A37C3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"https://m.edsoo.ru/7f432736"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https://m.edsoo.ru/7f432736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26124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D3C6C2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0A4319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"Алгебраическая дробь"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EAEE17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B2322D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53405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D1EB56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293A1E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"https://m.edsoo.ru/7f431d36"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https://m.edsoo.ru/7f431d36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A066A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7C242E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941C43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Квадратное уравнение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9AF246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19C29A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A14CA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964BFC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4BC032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"https://m.edsoo.ru/7f42ee1a"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28D7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4885DA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F69DE9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A7413E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6C965E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6BD25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62F6B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E93348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"https://m.edsoo.ru/7f42ee1a"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B2012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B8A9DC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210384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D8C13D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28D97B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0BA02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B81507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E0EBC27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"https://m.edsoo.ru/7f42ee1a"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A449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D1D9EF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60AC28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1493CF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21419B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72B41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63C96B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B47341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"https://m.edsoo.ru/7f42f158"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https://m.edsoo.ru/7f42f158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51022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4226135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CAFFDE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0C4C61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100219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95686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CD743C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24017E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"https://m.edsoo.ru/7f42f3f6"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https://m.edsoo.ru/7f42f3f6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60901E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025CCCB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06EBB2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2827CB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D8A155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C13BA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182097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00E60F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"https://m.edsoo.ru/7f42f5a4"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https://m.edsoo.ru/7f42f5a4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00908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837B00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6BC332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5EDD49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EAC8DC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E05F4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0CCA85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33D355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"https://m.edsoo.ru/7f42fef0"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https://m.edsoo.ru/7f42fef0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00AD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885E2D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23B57B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457A33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E28288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32567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A5AB7A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CECE83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"https://m.edsoo.ru/7f430076"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https://m.edsoo.ru/7f430076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4ECA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6A8965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EAD1C6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уравнений, сводящихся к квадратным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CA8E57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02587B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FBDAF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9ACC12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FFA9D0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"https://m.edsoo.ru/7f43c542"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41F0F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E1FEE0D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0D1FA6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уравнений, сводящихся к квадратным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BEDAC0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7E6772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1AEDB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9DB3D9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EF213D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"https://m.edsoo.ru/7f43c3d0"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9D47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3D5608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BC78C6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FAFCEC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82C58D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D49525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A26A6B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0368D4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"https://m.edsoo.ru/7f4328c6"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https://m.edsoo.ru/7f4328c6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C9528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8CD855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F23C92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F4CCA9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DF4D19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9BA4C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EC2C66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ACD3F77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"https://m.edsoo.ru/7f432b6e"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https://m.edsoo.ru/7f432b6e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2293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471C49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2FD994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с помощью квадратных уравнений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BBD2C0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F2DA6E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79F4F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66AFF6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544676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"https://m.edsoo.ru/7f42f75c"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https://m.edsoo.ru/7f42f75c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A8A7F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DE9207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8878C8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с помощью квадратных уравнений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2AF57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744AD1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F636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F0EEE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5678637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"https://m.edsoo.ru/7f42f8f6"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https://m.edsoo.ru/7f42f8f6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EFA8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45477EA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287814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"Квадратные уравнения"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B51C38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201131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9196D7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A84FBE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A792BF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"https://m.edsoo.ru/7f4301f2"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https://m.edsoo.ru/7f4301f2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72110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BB57F0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1886C4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C4A14D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043A91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6C0E3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AD8E88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C1D2DA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6EE61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5A73DB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38BC89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A89B03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5B776F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3B265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2F2757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E6CAAB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75BD51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87918E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C98CEE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1CD282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A8F4D3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E2F6B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0ABE1F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2F62C5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D098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363CC94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265BB3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B09938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A61A75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EBA10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44DDBC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9504D0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7DDE82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9D4450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6397E2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88A949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4C56D5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8EB93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0F9776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B6FCE9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75ECD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4512E4D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B79079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20F1D7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F58D93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594AC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82C52E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9D5A4D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9C0EC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8537F1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D5C8A7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E9903D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63EB54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107DA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BDB04A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5E7511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164B26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BD7C004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79DE83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5B4C89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6729D9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AC8D0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5CCD9E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8B0CE2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3C85E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0C0BA8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3A7D21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0E3736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653000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FB8D6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D6C47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C28F45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"https://m.edsoo.ru/7f43d6d6"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https://m.edsoo.ru/7f43d6d6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BEC7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BDBA2AB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692AC1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3BEBD5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79C79B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0D5188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E6BE92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47FD15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"https://m.edsoo.ru/7f43d6d6"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https://m.edsoo.ru/7f43d6d6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389F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79E78C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37AA22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с помощью систем уравнений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C111A1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36664E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9984B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788A4E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C56DE5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4ACAC9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4A5D9E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9144E8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с помощью систем уравнений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01FF8B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1B9131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419F2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AFBFBE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069A80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DED7B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77B23C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7092C1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с помощью систем уравнений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927131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0AAA3E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34526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E0A3BE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B95504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123EDB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52659B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3BFED2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D08E85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D88100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713C6A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B523BD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E65AE5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234B9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610EDB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6646B5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F1A55B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CF6143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8F5714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2A8790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8933DC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6EFB06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383989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E9F1DB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537836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6B1F96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51A66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766D0B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520709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6A639D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1E2054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7677FC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880265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14F407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A1AF9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6AAF77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5008C5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"https://m.edsoo.ru/7f42c692"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https://m.edsoo.ru/7f42c692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2CF93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808B42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F65F9C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9E2C6D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B6C0D8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D7506F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DFDBE8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809E79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"https://m.edsoo.ru/7f42c840"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https://m.edsoo.ru/7f42c840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EECED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5504E54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25F0AE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1CD7B1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E29024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8E33B1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551DA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515626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020ED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C8DA78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6A93DB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64B59F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259ED1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3BD2A9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A481C9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660397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"https://m.edsoo.ru/7f42cb88"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https://m.edsoo.ru/7f42cb88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AD7C9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9880AD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0D046C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D5E322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73D3AA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88BCC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472CD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B47DB5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"https://m.edsoo.ru/7f42cd2c"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https://m.edsoo.ru/7f42cd2c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32769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4E16D64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871C45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DBC400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2E58FB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7BC58A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8CB490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D5841B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7BFA3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C1947F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A5335F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86FEF3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4CB73F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C509C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1A723C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41BE7B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"https://m.edsoo.ru/7f42c9e4"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https://m.edsoo.ru/7f42c9e4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7AF7B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9DE70F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1E5FD8E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E6C9B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B67EF0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5EA7F1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A8F9BE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71EB43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"https://m.edsoo.ru/7f42c9e4"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https://m.edsoo.ru/7f42c9e4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C5859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76C6A8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2FF4C8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EEC833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34F33D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2AE20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A4A64D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CC57B0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8588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6BC5F8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6420D6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D2832C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2A5395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934A8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A3EF5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FB2338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"https://m.edsoo.ru/7f433c12"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https://m.edsoo.ru/7f433c12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A30CB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1246B0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F45418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Область определения и множество значений функции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7482DF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AF9AB0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4FA48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795C4A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0C3556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"https://m.edsoo.ru/7f433d84"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https://m.edsoo.ru/7f433d84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35C1C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736338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21B061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DC182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BEB313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81CDF9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794B45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344119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1BB7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B1D195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151FDE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0AC3F7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121BFD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27782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8D4EF2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ECF26F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80EB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8E8901B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308546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функции, их отображение на графике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649D3F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5F7666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AD0D8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643699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8843A8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1BC7A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65FFB7F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667557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Чтение и построение графиков функций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B677FB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F0BC7C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9C51E4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B48626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D275D7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80C83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728FBBB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30B12D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графиков функций, отражающих реальные процессы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DD8192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356E68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527B35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61CE1E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6713BF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2441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9B824D4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48F4E1E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F7180C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A6F309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37D5E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1A5BA6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966FF1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"https://m.edsoo.ru/7f434bbc"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https://m.edsoo.ru/7f434bbc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5E99D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D597B1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7B4E5F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43ADB3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C3F78E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82DF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1B7B5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3D9028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1E5B4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FFE2C5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A97F50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8A26C5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A955F1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5E21B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3B967A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8D91FC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"https://m.edsoo.ru/7f4343e2"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06126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CB57D6B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2657C3C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B12C60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D6B6E2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49C28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AE30EB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A88B06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"https://m.edsoo.ru/7f434572"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https://m.edsoo.ru/7f434572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A1CBC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7FCD3A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2DC22A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Функции y =x², y = x³, y = 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x, y = |х|; графическое решение уравнений и систем уравнений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7C5193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B01E80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BF3A89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4BE94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0A112B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"https://m.edsoo.ru/7f434d38"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https://m.edsoo.ru/7f434d38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5C972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00EE3CA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382517D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9FE2EC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5D3B7D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4F8252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7452AF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B01032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"https://m.edsoo.ru/7f4371aa"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https://m.edsoo.ru/7f4371aa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23BA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73DD47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0270AC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39816A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3FB3D5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D7E124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583C3F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CB62C2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"https://m.edsoo.ru/7f434eb4"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https://m.edsoo.ru/7f434eb4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CCE76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1ACF26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A551CD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9121E8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748823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EE169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950782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C0C1F0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043FA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EE4039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545D7DF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6367C6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5550D6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D42665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E1F82D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35613F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"https://m.edsoo.ru/7f43736c"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https://m.edsoo.ru/7f43736c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1E20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5608964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52CAE61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C4F1CC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AC3A53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7176A5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8E8B00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A1B089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"https://m.edsoo.ru/7f437510"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https://m.edsoo.ru/7f437510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EC7A5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4ABDA74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68CEF965">
            <w:pPr>
              <w:spacing w:before="0" w:after="0" w:line="240" w:lineRule="auto"/>
              <w:ind w:left="135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91B811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7679D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40770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04756C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33E7DB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"https://m.edsoo.ru/7f4376b4"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https://m.edsoo.ru/7f4376b4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64A10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FA583C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023243E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39E7A3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067CE3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84C0D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3E52D0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E31CEF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"https://m.edsoo.ru/7f436b88"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https://m.edsoo.ru/7f436b88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0EAB7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FFCE57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247" w:type="dxa"/>
            <w:tcMar>
              <w:top w:w="50" w:type="dxa"/>
              <w:left w:w="100" w:type="dxa"/>
            </w:tcMar>
            <w:vAlign w:val="center"/>
          </w:tcPr>
          <w:p w14:paraId="7A4EC30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3E6C81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BBDF29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7A91E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759387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53F0A6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"https://m.edsoo.ru/7f437858"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https://m.edsoo.ru/7f437858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5C429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913" w:type="dxa"/>
            <w:gridSpan w:val="2"/>
            <w:tcMar>
              <w:top w:w="50" w:type="dxa"/>
              <w:left w:w="100" w:type="dxa"/>
            </w:tcMar>
            <w:vAlign w:val="center"/>
          </w:tcPr>
          <w:p w14:paraId="46AD099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A98381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BE3C9E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AEFFB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63" w:type="dxa"/>
            <w:gridSpan w:val="2"/>
            <w:tcMar>
              <w:top w:w="50" w:type="dxa"/>
              <w:left w:w="100" w:type="dxa"/>
            </w:tcMar>
            <w:vAlign w:val="center"/>
          </w:tcPr>
          <w:p w14:paraId="104036F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7A8FC106">
      <w:pPr>
        <w:spacing w:line="240" w:lineRule="auto"/>
        <w:rPr>
          <w:sz w:val="24"/>
          <w:szCs w:val="24"/>
        </w:rPr>
        <w:sectPr>
          <w:pgSz w:w="16383" w:h="11906" w:orient="landscape"/>
          <w:pgMar w:top="850" w:right="1800" w:bottom="567" w:left="1800" w:header="720" w:footer="720" w:gutter="0"/>
          <w:paperSrc/>
          <w:cols w:space="720" w:num="1"/>
          <w:rtlGutter w:val="0"/>
          <w:docGrid w:linePitch="0" w:charSpace="0"/>
        </w:sectPr>
      </w:pPr>
    </w:p>
    <w:p w14:paraId="459E61C2">
      <w:pPr>
        <w:spacing w:before="0" w:after="0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9 КЛАСС</w:t>
      </w:r>
    </w:p>
    <w:tbl>
      <w:tblPr>
        <w:tblStyle w:val="7"/>
        <w:tblW w:w="14484" w:type="dxa"/>
        <w:tblCellSpacing w:w="0" w:type="dxa"/>
        <w:tblInd w:w="-765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5166"/>
        <w:gridCol w:w="1151"/>
        <w:gridCol w:w="1312"/>
        <w:gridCol w:w="1397"/>
        <w:gridCol w:w="988"/>
        <w:gridCol w:w="3570"/>
      </w:tblGrid>
      <w:tr w14:paraId="3DE09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1E36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№ п/п</w:t>
            </w:r>
          </w:p>
          <w:p w14:paraId="4F45720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1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0614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Тема урока</w:t>
            </w:r>
          </w:p>
          <w:p w14:paraId="42AFF0A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3"/>
            <w:tcMar>
              <w:top w:w="50" w:type="dxa"/>
              <w:left w:w="100" w:type="dxa"/>
            </w:tcMar>
            <w:vAlign w:val="center"/>
          </w:tcPr>
          <w:p w14:paraId="4A0E4FA1">
            <w:pPr>
              <w:spacing w:before="0"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40478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Дата изучения</w:t>
            </w:r>
          </w:p>
          <w:p w14:paraId="79029E1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7818D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14:paraId="2597060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14:paraId="10785B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3032C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16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8DFE5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A8D630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Всего </w:t>
            </w:r>
          </w:p>
          <w:p w14:paraId="1283CDD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858530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5CC5A4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F24E10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E72436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98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C702CB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E0945D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14:paraId="7CCC3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DFF2D5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3095566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171029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10D974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59231B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7A9E73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984C5A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55122C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5A7114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0DF65B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C4980E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FDB1EE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E4B302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4537A0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6153D5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3B8562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0252AC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CF2A51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D3B358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B2D52A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085641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B86051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A20658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5430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86E5B7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C47291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ED80B8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69DC55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5D36AC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A33A36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0AA585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0A36C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99051B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D31CA2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Приближённое значение величины, точность приближения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A7DD6F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1CF35E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EA17CB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C787A0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1E4600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6A732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686D98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78AB81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E5DAC4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D0623F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31B4C4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D3F871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D22CEA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97E70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51FBF7D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488560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D2240D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122CF1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F2465C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587383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214CE1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7FD72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466828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7254C1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AAEDF7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104423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3AA61C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4700D0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D81A24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D2E42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7F72AB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B44A006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B76EA8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D200E6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4F68F8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F49032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36F10D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20B1B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42783DA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88C85E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7A16C8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DDC59E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5A9FCE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E6BD96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FE4DA4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"https://m.edsoo.ru/7f43bf66"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https://m.edsoo.ru/7f43bf66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2B0B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559331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DF219E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1BC688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471259F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CFE18F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262FEC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4D52FF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4B088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9DF42A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5C6989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8EDC6D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2E05B4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8AAB27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469230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96F7C0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"https://m.edsoo.ru/7f43c542"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BAF9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FF3B60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A75196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0EC279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AFA3B9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BB1899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2139AF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021A05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"https://m.edsoo.ru/7f43c542"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6F9DD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D4B16B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41BDD6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5EFE60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C52FC8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FA31E1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68F18F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4E81BD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"https://m.edsoo.ru/7f43c3d0"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D0860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3F609A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633CE7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9B9524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1FD787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DEE8C0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4A3461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363A797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"https://m.edsoo.ru/7f43c3d0"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B26C0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CDDC73D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CA3309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1E034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45F9E16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5B49CC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165484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FB884E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2AA93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D7FD93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200FA9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55436B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9D7AEE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298EA5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AE72EC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01A37A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74737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A4EB10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8E2FA3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910451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4FCB9A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9E3CE7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A87095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0FA94EA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"https://m.edsoo.ru/7f43c9b6"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https://m.edsoo.ru/7f43c9b6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120E1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5EABDF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1703C5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A4EA0E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4E3BA89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432586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538409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8D5115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"https://m.edsoo.ru/7f43c9b6"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https://m.edsoo.ru/7f43c9b6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32EE2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FFDBC5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3D9ABFC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249CCB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8388E3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33DB1A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02196F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A01A8F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70CD2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B40D22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F9C38D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EC9278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2A5404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444B2D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40D365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8AAF41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32CA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5159B9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78D665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83E08A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8F02CD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DBCF00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AEC5C9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8590FF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61305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151175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AF1664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"Уравнения с одной переменной"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325C77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4BC373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B72039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B8086C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4CC864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27C5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DB9114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BCD7E7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0DFDB8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A657BA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CBB032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5F1E89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BF07D7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"https://m.edsoo.ru/7f43d0b4"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https://m.edsoo.ru/7f43d0b4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22E4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650E2C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8D65B66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004166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D78076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27B5B6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504F8F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708316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"https://m.edsoo.ru/7f43d0b4"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https://m.edsoo.ru/7f43d0b4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D720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FEE582F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BA22FF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491152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F4064A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609E9E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2E6E80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553AAA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A9D14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F82597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4D461D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9B6DAC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E79837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E16599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1A944C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2AE9CE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BFEC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442AD9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CFDC98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B99105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EFEE4F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5689FB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A1C0FE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CD6C4C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F045C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3BC0DB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380C838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6E3EF2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C10E9C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D82133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F10E37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0E3CA71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0CFD96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31172CD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3E4C18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7704E2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B36D46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12CB24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AD547F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43A6CE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"https://m.edsoo.ru/7f43d23a"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https://m.edsoo.ru/7f43d23a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B3DE7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A1F60E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5D620E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6BA883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08C781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B37F94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17A149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325C73C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"https://m.edsoo.ru/7f43d55a"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https://m.edsoo.ru/7f43d55a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34769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7A81FE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0471E1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64B7D3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BB78C6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92BF26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EFEFAA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E8DE10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46221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2B983E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307770E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D0B6A0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54E038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57E1B4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2E9BC3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01AE6B5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3D159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2FE6DEA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101B1B6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EBA5F8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3801B2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CD6250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C59505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6EEB9C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F7CAD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40A883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62BF97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B1321F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473100B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7ACC15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62330C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6ED66F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1698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2B9907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D30BB7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DC2B8D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C5742C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BCC04C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4F6D7D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037928F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43A5E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C6F6B7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24B5C8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"Системы уравнений"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AF6FA0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448EA6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C08D0C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2C0C1D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304BED5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35C88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B37A4B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767CF2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5B176F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F11ABA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3F77B4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992736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109AD4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A78E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B42530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32912FC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EA5188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CDBD32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0DAB15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2951B7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6B24C5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"https://m.edsoo.ru/7f43ad5a"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https://m.edsoo.ru/7f43ad5a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EB33A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19DA10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343F16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E85A06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4C4E367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94186A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6A06A6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67AAC2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"https://m.edsoo.ru/7f43af08"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https://m.edsoo.ru/7f43af08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85B0B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C48DE2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A19C0F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FE8DDB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1FD88A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F830F5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44787D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F477D9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"https://m.edsoo.ru/7f43af08"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https://m.edsoo.ru/7f43af08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8A1C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8B368F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580641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6E76BE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373E2E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CCA28E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FACB4D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6C9F20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"https://m.edsoo.ru/7f43af08"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https://m.edsoo.ru/7f43af08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D5DC7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30F0EF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CB48DA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125C2E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7818A5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9812BD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5C76B1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C8DE858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BABCF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B64A5D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1A6B5B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9F5BAB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971F00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B4C8CD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CCDB1E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E24A57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1EEC9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8604EA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7F5668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61F6E5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83988F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F4B3F3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D15AE1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178F1E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82771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727C974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5C19ED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30C0FE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0F3767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9B3690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B87CD0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D9EAD7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"https://m.edsoo.ru/7f43b098"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https://m.edsoo.ru/7f43b098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DB86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41B36A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A3455C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679059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7C7E02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1ED628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502727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E30268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"https://m.edsoo.ru/7f43b21e"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https://m.edsoo.ru/7f43b21e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409E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ABAEE4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91427F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8E2669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A97ADC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FD2ACE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0A4216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3226225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"https://m.edsoo.ru/7f43b5a2"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https://m.edsoo.ru/7f43b5a2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8BDD2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F0718B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45B82B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8B6200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92E0F9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A8F1ED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13970B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3CE024B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D82B5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25C94A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27C53F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3872DE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50636B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C99697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4B8399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550DC1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A9E78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940219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1EB593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FDA1BA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C9ECE7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0C7643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86219E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4F33AD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"https://m.edsoo.ru/7f43b098"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https://m.edsoo.ru/7f43b098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820E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94AC95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3AD7E7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1DE813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13E57C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B1CF69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CCD51B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3A34C11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6E59C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D8D5A2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FBBAB3E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"Неравенства"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540E04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43BA5A8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7F491E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4B2FA7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13A871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6A12C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A01DB5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FEE915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8D98D8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D6BDDB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1520B3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B9D1284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43A22B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"https://m.edsoo.ru/7f4396c6"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https://m.edsoo.ru/7f4396c6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BD32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375B0B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CE20F0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7019A2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4426B4E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77C47D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7D59B8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A7E5E9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"https://m.edsoo.ru/7f439842"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https://m.edsoo.ru/7f439842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4200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84B338C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80F48E6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3390F8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8FF25B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51D09B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FC8DBC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F58576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"https://m.edsoo.ru/7f4399b4"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https://m.edsoo.ru/7f4399b4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7CBA7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91CA134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7F0C2E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E909E2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8FB119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450BFC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01694E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3870362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"https://m.edsoo.ru/7f439eb4"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https://m.edsoo.ru/7f439eb4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61DEC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83D40F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76EDF0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0C5845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A0E588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FE49C1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39730E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AFB10B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"https://m.edsoo.ru/7f43a03a"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https://m.edsoo.ru/7f43a03a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2CB2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359085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5810E0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78E2BE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BC42B7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87518C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A73FDC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3589E9A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"https://m.edsoo.ru/7f43a1ac"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https://m.edsoo.ru/7f43a1ac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7067F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B8E51B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E38E17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39F28E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F18CF4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2DCB3B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EA4C58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091D8AD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"https://m.edsoo.ru/7f43a31e"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https://m.edsoo.ru/7f43a31e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B892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8071EBD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326DCD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DA2933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C510B7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3897C5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A06B11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883E15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"https://m.edsoo.ru/7f43a526"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https://m.edsoo.ru/7f43a526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6B0D6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CB7E024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C8D5C4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8E9E42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782882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AE3097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C8F67B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9CBF24B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7B93F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A3DC62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79ABA2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9AA543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80E4A3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1B518E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EBEDB0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B1A0F93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A1E3A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FACAD2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69F033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E99059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D8D657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F2AAE6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C5788C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878252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39ED2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654609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D34AA3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51BA0A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C37880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9A3FA6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20A41D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1E20FB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C1FBD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D1CE1D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4995F3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ADCB54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435E078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85F656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D4CC42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FF3135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F9E12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AF9B63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378687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9DA4A8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5D97B6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94A7BD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4E81A0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AD9664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759E69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623FEF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563183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A3EA3B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FBC73B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7B75CD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54681B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3F3B63E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1A89C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F27E39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D6DB44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"Функции"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4A0C6E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1071FD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4C3782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9FC0DB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02EE393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"https://m.edsoo.ru/7f43ab84"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https://m.edsoo.ru/7f43ab84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FF40B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377F18A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ABEBE76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Понятие числовой последовательности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C0691B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2E50FA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F8F36B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3DB9BD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7616C2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"https://m.edsoo.ru/7f43e6c6"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https://m.edsoo.ru/7f43e6c6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A4E0E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641AFC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51ADFE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85191F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884427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632101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0B91B0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ADF016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"https://m.edsoo.ru/7f43ebda"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https://m.edsoo.ru/7f43ebda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E2794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C9CF86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5E8072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CFB142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6D0942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FCDB4F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DF70E9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7006E2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"https://m.edsoo.ru/7f43ed7e"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https://m.edsoo.ru/7f43ed7e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44EC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AE5BD8A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5784A9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1413DD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7F5DD7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DC1D29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5DDCB8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DF3E4C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"https://m.edsoo.ru/7f43f3b4"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https://m.edsoo.ru/7f43f3b4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59F128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C9FB13B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506231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18478B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EE99F8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67BE48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3B1E7B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D804AF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"https://m.edsoo.ru/7f43f58a"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https://m.edsoo.ru/7f43f58a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E6B10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12A4A4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B960BD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EC14A7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A8A7CD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1C37D1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8B6DF5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64FEDA7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"https://m.edsoo.ru/7f43ef2c"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https://m.edsoo.ru/7f43ef2c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13AB3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940863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C18BD6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3052FF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C47BA7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94ECA9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626876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03FAE1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"https://m.edsoo.ru/7f43f0c6"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https://m.edsoo.ru/7f43f0c6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857C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001545E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7C37593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0E5F42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1D7E9C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CEFF42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D080C7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7FFDAC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"https://m.edsoo.ru/7f43f72e"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https://m.edsoo.ru/7f43f72e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6FC7F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A312E4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99F739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6D6E41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AF3FDE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26EFFE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5746CA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DFB0FB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"https://m.edsoo.ru/7f43f8a0"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https://m.edsoo.ru/7f43f8a0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A2F07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DD4EBC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BB6E88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35E3FD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E47A0D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55E805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57D482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9581D99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F5CA6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79E324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34D87D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3BB18E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7C3A90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DC6F5B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ECFD65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48C8F31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49E9C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DBAA07D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7DBF4A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Линейный и экспоненциальный рост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29AC0B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9CD258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5C6775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B8F0BA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EBBBEB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180688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50ED15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2FA863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9ED5498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9618DB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02DC00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B457DB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2DF4C5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"https://m.edsoo.ru/7f43fe0e"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https://m.edsoo.ru/7f43fe0e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CDFD7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28ACBA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366DEF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BC36EB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A30B64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2DD382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2A866A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A64BD17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"https://m.edsoo.ru/7f4401a6"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https://m.edsoo.ru/7f4401a6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3B951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E08171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2C80573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Контрольная работа по теме "Числовые последовательности"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B3EC4D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3A941F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F83289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E80D0BA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869F45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"https://m.edsoo.ru/7f4404f8"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https://m.edsoo.ru/7f4404f8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864E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FB3DA5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D7A0907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7847B7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1DE41C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F77700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492DC4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1ABC434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6E20E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15357D2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CA231DA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CBB57E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20EB45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74A221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83DA71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37F3F3C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5A7116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E38B1A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955C0B4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8A3E2D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B5603D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27BC7C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857918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2CB599F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</w:p>
        </w:tc>
      </w:tr>
      <w:tr w14:paraId="2BFEEE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ABBB18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938AFD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902A70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A88BBA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6B2C02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40917C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0A3F435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"https://m.edsoo.ru/7f443b12"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https://m.edsoo.ru/7f443b12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52F7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8D86771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DFB2D5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CF6571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444BD7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834219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D32011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CDAA1A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"https://m.edsoo.ru/7f443cd4"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https://m.edsoo.ru/7f443cd4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21460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899075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F069F7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6C3763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C8115D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47F953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5C1694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682F6B12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"https://m.edsoo.ru/7f443fea"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https://m.edsoo.ru/7f443fea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1637F6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27B0903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A733835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D5F219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6ECF50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432827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6648EBF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4D536C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"https://m.edsoo.ru/7f4441ca"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https://m.edsoo.ru/7f4441ca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0A726E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2395B9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7989D40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0464C2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EEF8D5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7ADC85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1003EC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46A9308A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"https://m.edsoo.ru/7f444364"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https://m.edsoo.ru/7f444364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ACC2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AD5ACF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E83668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D9BC76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FD2660F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AF97D32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D32F54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0CC439B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"https://m.edsoo.ru/7f4446f2"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https://m.edsoo.ru/7f4446f2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22229C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C7EBA15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45D48E7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B7ED7E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FC3C40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57F964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7BCB8F7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75926F6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"https://m.edsoo.ru/7f444a94"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https://m.edsoo.ru/7f444a94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4B7A85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720632D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C5CC93C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7E86F2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F6A963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FA650F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92E02E8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0969CB5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"https://m.edsoo.ru/7f444c56"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https://m.edsoo.ru/7f444c56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C2EA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600FCE0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3BC4A769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5017D0B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059D9E4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108A3F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191109D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EC4237E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"https://m.edsoo.ru/7f444f44"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https://m.edsoo.ru/7f444f44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72ED0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C9A18A8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57BEE482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D5927A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43CEEBF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93841E7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A617560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AF11120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"https://m.edsoo.ru/7f44516a"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https://m.edsoo.ru/7f44516a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E2C5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6E73D5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B93F538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E3F1BA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D59656D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50C1E1E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644EC8B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103FC90D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"https://m.edsoo.ru/7f4452e6"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https://m.edsoo.ru/7f4452e6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9A117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4A3E5A6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1021BDCF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F05C89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80F29B5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DFFBC2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D839976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125331F">
            <w:pPr>
              <w:spacing w:before="0" w:after="0" w:line="240" w:lineRule="auto"/>
              <w:ind w:left="135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 xml:space="preserve">Библиотека ЦОК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"https://m.edsoo.ru/7f445516"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t>https://m.edsoo.ru/7f445516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14:paraId="386BB5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15394A9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6621DC4D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8B9FBB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17E789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6828120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4826A8C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DD71843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221BE2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FDC92A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013E1B51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E2D4FD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050A56C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90FE8C4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374E5CE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7B5AB295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4B6B5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3A92507">
            <w:pPr>
              <w:spacing w:before="0" w:after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166" w:type="dxa"/>
            <w:tcMar>
              <w:top w:w="50" w:type="dxa"/>
              <w:left w:w="100" w:type="dxa"/>
            </w:tcMar>
            <w:vAlign w:val="center"/>
          </w:tcPr>
          <w:p w14:paraId="23C45D2B">
            <w:pPr>
              <w:spacing w:before="0" w:after="0" w:line="240" w:lineRule="auto"/>
              <w:ind w:left="14" w:leftChars="0" w:hanging="14" w:hangingChars="6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17FB25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66E4D53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F260DE9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F3F6861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  <w:tc>
          <w:tcPr>
            <w:tcW w:w="3570" w:type="dxa"/>
            <w:tcMar>
              <w:top w:w="50" w:type="dxa"/>
              <w:left w:w="100" w:type="dxa"/>
            </w:tcMar>
            <w:vAlign w:val="center"/>
          </w:tcPr>
          <w:p w14:paraId="536A1402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</w:p>
        </w:tc>
      </w:tr>
      <w:tr w14:paraId="06E4BB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66" w:type="dxa"/>
            <w:gridSpan w:val="2"/>
            <w:tcMar>
              <w:top w:w="50" w:type="dxa"/>
              <w:left w:w="100" w:type="dxa"/>
            </w:tcMar>
            <w:vAlign w:val="center"/>
          </w:tcPr>
          <w:p w14:paraId="400FA069">
            <w:pPr>
              <w:spacing w:before="0" w:after="0" w:line="240" w:lineRule="auto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317DB11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8C9E996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1218C4A">
            <w:pPr>
              <w:spacing w:before="0"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58" w:type="dxa"/>
            <w:gridSpan w:val="2"/>
            <w:tcMar>
              <w:top w:w="50" w:type="dxa"/>
              <w:left w:w="100" w:type="dxa"/>
            </w:tcMar>
            <w:vAlign w:val="center"/>
          </w:tcPr>
          <w:p w14:paraId="4A7C498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12F8B77D">
      <w:pPr>
        <w:spacing w:line="240" w:lineRule="auto"/>
        <w:rPr>
          <w:sz w:val="24"/>
          <w:szCs w:val="24"/>
        </w:rPr>
        <w:sectPr>
          <w:pgSz w:w="16383" w:h="11906" w:orient="landscape"/>
          <w:pgMar w:top="816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</w:p>
    <w:p w14:paraId="5213EADD">
      <w:pPr>
        <w:sectPr>
          <w:pgSz w:w="16383" w:h="11906" w:orient="landscape"/>
          <w:cols w:space="720" w:num="1"/>
        </w:sectPr>
      </w:pPr>
      <w:bookmarkStart w:id="37" w:name="block-49694081"/>
    </w:p>
    <w:bookmarkEnd w:id="36"/>
    <w:bookmarkEnd w:id="37"/>
    <w:p w14:paraId="3F47066F">
      <w:pPr>
        <w:spacing w:before="199" w:after="199" w:line="240" w:lineRule="auto"/>
        <w:ind w:left="120"/>
        <w:jc w:val="center"/>
        <w:rPr>
          <w:sz w:val="24"/>
          <w:szCs w:val="24"/>
        </w:rPr>
      </w:pPr>
      <w:bookmarkStart w:id="38" w:name="block-49694085"/>
      <w:r>
        <w:rPr>
          <w:rFonts w:ascii="Times New Roman" w:hAnsi="Times New Roman"/>
          <w:b/>
          <w:i w:val="0"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</w:t>
      </w:r>
    </w:p>
    <w:p w14:paraId="3875B54C">
      <w:pPr>
        <w:spacing w:before="199" w:after="199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 КЛАСС</w:t>
      </w:r>
    </w:p>
    <w:tbl>
      <w:tblPr>
        <w:tblStyle w:val="7"/>
        <w:tblW w:w="10183" w:type="dxa"/>
        <w:tblCellSpacing w:w="0" w:type="dxa"/>
        <w:tblInd w:w="-77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9100"/>
      </w:tblGrid>
      <w:tr w14:paraId="4EAB2B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9FD565B">
            <w:pPr>
              <w:spacing w:before="0" w:after="0" w:line="240" w:lineRule="auto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Код п</w:t>
            </w:r>
            <w:r>
              <w:rPr>
                <w:rFonts w:hint="default" w:ascii="Times New Roman" w:hAnsi="Times New Roman"/>
                <w:b/>
                <w:i w:val="0"/>
                <w:color w:val="000000"/>
                <w:sz w:val="24"/>
                <w:szCs w:val="24"/>
                <w:lang w:val="ru-RU"/>
              </w:rPr>
              <w:t>/р/т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416B8AA0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0EBFE2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CD4273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1D7F40C4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14:paraId="185DF1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9A05291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2443009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14:paraId="6CA2AC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4CAF09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3249733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14:paraId="03A116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68D28B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3C57675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14:paraId="3FCC3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44A1EB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405574ED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Сравнивать и упорядочивать рациональные числа</w:t>
            </w:r>
          </w:p>
        </w:tc>
      </w:tr>
      <w:tr w14:paraId="393DBD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9CB5BB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05C035AF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Округлять числа</w:t>
            </w:r>
          </w:p>
        </w:tc>
      </w:tr>
      <w:tr w14:paraId="404A7D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E4AA22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7917CC0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14:paraId="0CA6F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700131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1C93F12E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Применять признаки делимости, разложение на множители натуральных чисел</w:t>
            </w:r>
          </w:p>
        </w:tc>
      </w:tr>
      <w:tr w14:paraId="62D051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EF2E54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5C8DD5AE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14:paraId="5CE2C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348BBF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19221960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14:paraId="412B45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F53BB5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4AC2EF7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14:paraId="5E749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291A0C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6DD6D26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Находить значения буквенных выражений при заданных значениях переменных</w:t>
            </w:r>
          </w:p>
        </w:tc>
      </w:tr>
      <w:tr w14:paraId="44C30A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BDEB16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0249751E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14:paraId="6DB64B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9E3AE3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403F6A13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14:paraId="7AA5F6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F474839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40F32F5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14:paraId="0EDB27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CD4396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2546F2D3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14:paraId="0B564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6153B9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30E58114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14:paraId="054B3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447CF0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5EB6E844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14:paraId="781F4E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F93AE8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47C49BE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14:paraId="7DEA63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49CB45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3601F06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Применять графические методы при решении линейных уравнений и их систем</w:t>
            </w:r>
          </w:p>
        </w:tc>
      </w:tr>
      <w:tr w14:paraId="142CCE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466C1F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4AD02CA3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14:paraId="0D5CA9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AA0B109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0B44012F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14:paraId="007C68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B8982B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215E515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14:paraId="29EDD0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1576F6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714B03C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14:paraId="47DF8C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423363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3B37AE1D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14:paraId="24E6D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49DC72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16F706E9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14:paraId="6CDEC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1AE53E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606A220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Отмечать в координатной плоскости точки по заданным координатам</w:t>
            </w:r>
          </w:p>
        </w:tc>
      </w:tr>
      <w:tr w14:paraId="2579D3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44C5C7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5476C2BE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b w:val="0"/>
                <w:i w:val="0"/>
                <w:color w:val="333333"/>
                <w:sz w:val="24"/>
                <w:szCs w:val="24"/>
                <w:shd w:val="clear" w:fill="FFFFFF"/>
              </w:rPr>
              <w:t>y = |х|</w:t>
            </w:r>
          </w:p>
        </w:tc>
      </w:tr>
      <w:tr w14:paraId="7DA31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98ABDB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6E27CE4D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14:paraId="6A6804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4EAD0C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5DD2CA1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Находить значение функции по значению её аргумента</w:t>
            </w:r>
          </w:p>
        </w:tc>
      </w:tr>
      <w:tr w14:paraId="30C929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9F2881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100" w:type="dxa"/>
            <w:tcMar>
              <w:top w:w="50" w:type="dxa"/>
              <w:left w:w="100" w:type="dxa"/>
            </w:tcMar>
            <w:vAlign w:val="center"/>
          </w:tcPr>
          <w:p w14:paraId="53F43775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1A4ED2A6">
      <w:pPr>
        <w:spacing w:before="0" w:after="0" w:line="240" w:lineRule="auto"/>
        <w:ind w:left="120"/>
        <w:jc w:val="left"/>
        <w:rPr>
          <w:sz w:val="24"/>
          <w:szCs w:val="24"/>
        </w:rPr>
      </w:pPr>
    </w:p>
    <w:p w14:paraId="5765A7C6">
      <w:pPr>
        <w:spacing w:before="199" w:after="199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8 КЛАСС</w:t>
      </w:r>
    </w:p>
    <w:tbl>
      <w:tblPr>
        <w:tblStyle w:val="7"/>
        <w:tblW w:w="10117" w:type="dxa"/>
        <w:tblCellSpacing w:w="0" w:type="dxa"/>
        <w:tblInd w:w="-787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9034"/>
      </w:tblGrid>
      <w:tr w14:paraId="568E75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656E2B4">
            <w:pPr>
              <w:spacing w:before="0" w:after="0" w:line="240" w:lineRule="auto"/>
              <w:ind w:left="272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Код п</w:t>
            </w:r>
            <w:r>
              <w:rPr>
                <w:rFonts w:hint="default" w:ascii="Times New Roman" w:hAnsi="Times New Roman"/>
                <w:b/>
                <w:i w:val="0"/>
                <w:color w:val="000000"/>
                <w:sz w:val="24"/>
                <w:szCs w:val="24"/>
                <w:lang w:val="ru-RU"/>
              </w:rPr>
              <w:t>/р/т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72E91659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7C83B3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62BE8A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16F9963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14:paraId="661B7E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A7A97F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0BF0DEA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14:paraId="65A870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514BB16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4F2ED48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14:paraId="23653B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CA6022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5FC2D6E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14:paraId="799B3D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38DA0C6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32F529F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14:paraId="116162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58BBFF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2EE73DF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14:paraId="29A37C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245EB2F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7729C85F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14:paraId="41982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B65ED01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7CE0CF9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Раскладывать квадратный трёхчлен на множители</w:t>
            </w:r>
          </w:p>
        </w:tc>
      </w:tr>
      <w:tr w14:paraId="0B79C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97F1BC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0AB35200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14:paraId="12B3C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06422199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5968DA7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14:paraId="1666B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8E70D7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3EF024AD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14:paraId="2D4E6A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13DDEFA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72B3A52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14:paraId="27DEAE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417707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7200746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14:paraId="386B9B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8E206FE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4029F5D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14:paraId="168FF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40234648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72CBE7D9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Функции</w:t>
            </w:r>
          </w:p>
        </w:tc>
      </w:tr>
      <w:tr w14:paraId="2DEBB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79E23BB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117700C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14:paraId="57B627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14:paraId="6FB7EEC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034" w:type="dxa"/>
            <w:tcMar>
              <w:top w:w="50" w:type="dxa"/>
              <w:left w:w="100" w:type="dxa"/>
            </w:tcMar>
            <w:vAlign w:val="center"/>
          </w:tcPr>
          <w:p w14:paraId="1B67E90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Строить графики элементарных функций вида:  </w:t>
            </w:r>
          </w:p>
          <w:p w14:paraId="2C7A3DA5">
            <w:pPr>
              <w:spacing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m:oMathPara>
              <m:oMath>
                <m:r>
                  <m:rPr/>
                  <w:rPr>
                    <w:rFonts w:ascii="Cambria Math" w:hAnsi="Cambria Math" w:eastAsia="Cambria Math" w:cs="Cambria Math"/>
                    <w:sz w:val="24"/>
                    <w:szCs w:val="24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hAnsi="Cambria Math" w:eastAsia="Cambria Math" w:cs="Cambria Math"/>
                    <w:sz w:val="24"/>
                    <w:szCs w:val="24"/>
                  </w:rPr>
                  <m:t>/</m:t>
                </m:r>
                <m:r>
                  <m:rPr/>
                  <w:rPr>
                    <w:rFonts w:ascii="Cambria Math" w:hAnsi="Cambria Math" w:eastAsia="Cambria Math" w:cs="Cambria Math"/>
                    <w:sz w:val="24"/>
                    <w:szCs w:val="24"/>
                  </w:rPr>
                  <m:t>x</m:t>
                </m:r>
              </m:oMath>
            </m:oMathPara>
          </w:p>
          <w:p w14:paraId="166931E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y</w:t>
            </w:r>
            <w:r>
              <w:rPr>
                <w:rFonts w:hint="default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x</w:t>
            </w:r>
          </w:p>
          <w:p w14:paraId="61961F9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14:paraId="43919A77">
      <w:pPr>
        <w:spacing w:before="0" w:after="0" w:line="240" w:lineRule="auto"/>
        <w:ind w:left="120"/>
        <w:jc w:val="left"/>
        <w:rPr>
          <w:sz w:val="24"/>
          <w:szCs w:val="24"/>
        </w:rPr>
      </w:pPr>
    </w:p>
    <w:p w14:paraId="2A6DC7E9">
      <w:pPr>
        <w:spacing w:before="199" w:after="199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9 КЛАСС</w:t>
      </w:r>
    </w:p>
    <w:tbl>
      <w:tblPr>
        <w:tblStyle w:val="7"/>
        <w:tblW w:w="10117" w:type="dxa"/>
        <w:tblCellSpacing w:w="0" w:type="dxa"/>
        <w:tblInd w:w="-787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9000"/>
      </w:tblGrid>
      <w:tr w14:paraId="06E13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151DE2B">
            <w:pPr>
              <w:spacing w:before="0" w:after="0" w:line="240" w:lineRule="auto"/>
              <w:ind w:left="272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Код </w:t>
            </w:r>
          </w:p>
          <w:p w14:paraId="646453C8">
            <w:pPr>
              <w:spacing w:before="0" w:after="0" w:line="240" w:lineRule="auto"/>
              <w:ind w:left="272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int="default" w:ascii="Times New Roman" w:hAnsi="Times New Roman"/>
                <w:b/>
                <w:i w:val="0"/>
                <w:color w:val="000000"/>
                <w:sz w:val="24"/>
                <w:szCs w:val="24"/>
                <w:lang w:val="ru-RU"/>
              </w:rPr>
              <w:t>/р/т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6CF1BB86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7F9BF9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4122D59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7ED11094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14:paraId="018B16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3C9D7A3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D367BAF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Сравнивать и упорядочивать рациональные и иррациональные числа</w:t>
            </w:r>
          </w:p>
        </w:tc>
      </w:tr>
      <w:tr w14:paraId="096CFD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4E32C1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2246F6F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14:paraId="6D6E4A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26FD7DF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309A4D8D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14:paraId="7113F8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4F5F603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699BD98B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14:paraId="19A228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0FC6CB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442134E0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14:paraId="4AC16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1FC31B01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2A78F0B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14:paraId="21C128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602F576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208EB413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14:paraId="79E597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4E477A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52A099E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14:paraId="480F55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3CE2301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020CFB30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14:paraId="54338A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6F05B3E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24F6EE0D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14:paraId="037D0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43BFDEF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6F71BA9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14:paraId="0B7262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AB5C8A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1B1F7A59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Использовать неравенства при решении различных задач</w:t>
            </w:r>
          </w:p>
        </w:tc>
      </w:tr>
      <w:tr w14:paraId="60D586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F925A2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490538F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Функции</w:t>
            </w:r>
          </w:p>
        </w:tc>
      </w:tr>
      <w:tr w14:paraId="0B2179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F9B8F5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6965633E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, y=k/x, y=a</w:t>
            </w:r>
            <w:r>
              <w:rPr>
                <w:rFonts w:ascii="Times New Roman" w:hAnsi="Times New Roman"/>
                <w:b w:val="0"/>
                <w:i/>
                <w:color w:val="333333"/>
                <w:sz w:val="24"/>
                <w:szCs w:val="24"/>
                <w:shd w:val="clear" w:fill="FFFFFF"/>
              </w:rPr>
              <w:t>x²+bx+c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 зависимости от значений коэффициентов, описывать свойства функций</w:t>
            </w:r>
          </w:p>
        </w:tc>
      </w:tr>
      <w:tr w14:paraId="38DE5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4065211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6BA716C0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Показывать схематически расположение на координатной плоскости графиков функций вида y = 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x, y = |х| и описывать свойства функций</w:t>
            </w:r>
          </w:p>
        </w:tc>
      </w:tr>
      <w:tr w14:paraId="436F4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40D7927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54C7AECB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14:paraId="5DA90A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2D3F8BC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4A72D69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14:paraId="7047FD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B02796E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21B521A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Арифметическая и геометрическая прогрессии </w:t>
            </w:r>
          </w:p>
        </w:tc>
      </w:tr>
      <w:tr w14:paraId="684D5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3258731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4B8E87A0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14:paraId="56358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13D9E74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64A5D9EE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14:paraId="49567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356E056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74B13005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Изображать члены последовательности точками на координатной плоскости</w:t>
            </w:r>
          </w:p>
        </w:tc>
      </w:tr>
      <w:tr w14:paraId="317EAA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42C4C8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000" w:type="dxa"/>
            <w:tcMar>
              <w:top w:w="50" w:type="dxa"/>
              <w:left w:w="100" w:type="dxa"/>
            </w:tcMar>
            <w:vAlign w:val="center"/>
          </w:tcPr>
          <w:p w14:paraId="1FD6EF1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069917BD">
      <w:pPr>
        <w:spacing w:line="240" w:lineRule="auto"/>
        <w:rPr>
          <w:sz w:val="24"/>
          <w:szCs w:val="24"/>
        </w:rPr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39" w:name="block-49694085"/>
    </w:p>
    <w:bookmarkEnd w:id="38"/>
    <w:bookmarkEnd w:id="39"/>
    <w:p w14:paraId="1F9034FA">
      <w:pPr>
        <w:spacing w:before="199" w:after="199" w:line="240" w:lineRule="auto"/>
        <w:ind w:left="120"/>
        <w:jc w:val="center"/>
        <w:rPr>
          <w:sz w:val="24"/>
          <w:szCs w:val="24"/>
        </w:rPr>
      </w:pPr>
      <w:bookmarkStart w:id="40" w:name="block-49694086"/>
      <w:r>
        <w:rPr>
          <w:rFonts w:ascii="Times New Roman" w:hAnsi="Times New Roman"/>
          <w:b/>
          <w:i w:val="0"/>
          <w:color w:val="000000"/>
          <w:sz w:val="24"/>
          <w:szCs w:val="24"/>
        </w:rPr>
        <w:t>ПРОВЕРЯЕМЫЕ ЭЛЕМЕНТЫ СОДЕРЖАНИЯ</w:t>
      </w:r>
    </w:p>
    <w:p w14:paraId="2A720C02">
      <w:pPr>
        <w:spacing w:before="199" w:after="199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 КЛАСС</w:t>
      </w:r>
    </w:p>
    <w:tbl>
      <w:tblPr>
        <w:tblStyle w:val="7"/>
        <w:tblW w:w="10150" w:type="dxa"/>
        <w:tblCellSpacing w:w="0" w:type="dxa"/>
        <w:tblInd w:w="-87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9017"/>
      </w:tblGrid>
      <w:tr w14:paraId="3E6B10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A1DA6F6">
            <w:pPr>
              <w:spacing w:before="0" w:after="0" w:line="240" w:lineRule="auto"/>
              <w:ind w:left="272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DE5ABF1">
            <w:pPr>
              <w:spacing w:before="0" w:after="0" w:line="240" w:lineRule="auto"/>
              <w:ind w:left="272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14:paraId="3B3CBE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5652AB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B61237D">
            <w:pPr>
              <w:spacing w:before="0" w:after="0" w:line="240" w:lineRule="auto"/>
              <w:ind w:left="12" w:leftChars="0" w:hanging="12" w:hangingChars="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14:paraId="4F917A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BC24AC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2DEB3C1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14:paraId="3EE234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620FC9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5C1BB69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14:paraId="68F8CC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F2B3A6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71661A4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14:paraId="465021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1EE6CF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416E6697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14:paraId="380B43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8B1515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E5EF96C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14:paraId="20EECE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80A8E4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424FE0D5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Реальные зависимости, в том числе прямая и обратная пропорциональности</w:t>
            </w:r>
          </w:p>
        </w:tc>
      </w:tr>
      <w:tr w14:paraId="02531D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52370F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AAEDB8E">
            <w:pPr>
              <w:spacing w:before="0" w:after="0" w:line="240" w:lineRule="auto"/>
              <w:ind w:left="12" w:leftChars="0" w:hanging="12" w:hangingChars="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14:paraId="58ACD3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848CA4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4691A0F8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14:paraId="045167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45C5FF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24014AA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14:paraId="28063F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060EC5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466D4ED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Преобразование буквенных выражений, тождественно равные выражения</w:t>
            </w:r>
          </w:p>
        </w:tc>
      </w:tr>
      <w:tr w14:paraId="6DE062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80485F9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BAB5FB2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степени с натуральным показателем</w:t>
            </w:r>
          </w:p>
        </w:tc>
      </w:tr>
      <w:tr w14:paraId="61FBE2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CBA9DD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40E83D07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14:paraId="52A6ED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14A21F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5B89E22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14:paraId="7295B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EBF59F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FA4B514">
            <w:pPr>
              <w:spacing w:before="0" w:after="0" w:line="240" w:lineRule="auto"/>
              <w:ind w:left="12" w:leftChars="0" w:hanging="12" w:hangingChars="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Уравнения</w:t>
            </w:r>
          </w:p>
        </w:tc>
      </w:tr>
      <w:tr w14:paraId="76D19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F3DBCB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B006673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14:paraId="01798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68300C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4676A6E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14:paraId="0FE754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939D11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D1AAE2C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14:paraId="0A3947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383E34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82074CB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 с двумя переменными и его график</w:t>
            </w:r>
          </w:p>
        </w:tc>
      </w:tr>
      <w:tr w14:paraId="7E66BF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430E1D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7E6D14B2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14:paraId="2B66C3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C33D32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65107C8">
            <w:pPr>
              <w:spacing w:before="0" w:after="0" w:line="240" w:lineRule="auto"/>
              <w:ind w:left="12" w:leftChars="0" w:hanging="12" w:hangingChars="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14:paraId="7035D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EF5729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C37AAA7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Координата точки на прямой</w:t>
            </w:r>
          </w:p>
        </w:tc>
      </w:tr>
      <w:tr w14:paraId="10147F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437DD9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149AEA8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промежутки. Расстояние между двумя точками координатной прямой</w:t>
            </w:r>
          </w:p>
        </w:tc>
      </w:tr>
      <w:tr w14:paraId="770EA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C5D6E6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FD85DF7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 xml:space="preserve">Ox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Oy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. Абсцисса и ордината точки на координатной плоскости</w:t>
            </w:r>
          </w:p>
        </w:tc>
      </w:tr>
      <w:tr w14:paraId="50A47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B2F579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98D3734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14:paraId="4B8C6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B0883B9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19547F9">
            <w:pPr>
              <w:spacing w:before="0" w:after="0" w:line="240" w:lineRule="auto"/>
              <w:ind w:left="12" w:leftChars="0" w:hanging="12" w:hangingChars="5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Понятие функции. График функции. Свойства функций</w:t>
            </w:r>
          </w:p>
        </w:tc>
      </w:tr>
      <w:tr w14:paraId="5E9035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8F38D8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4FDAF93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b w:val="0"/>
                <w:i w:val="0"/>
                <w:color w:val="333333"/>
                <w:sz w:val="24"/>
                <w:szCs w:val="24"/>
                <w:shd w:val="clear" w:fill="FFFFFF"/>
              </w:rPr>
              <w:t>y = |х|</w:t>
            </w:r>
          </w:p>
        </w:tc>
      </w:tr>
      <w:tr w14:paraId="3DBE1D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C90180E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47E7EEA">
            <w:pPr>
              <w:spacing w:before="0" w:after="0" w:line="240" w:lineRule="auto"/>
              <w:ind w:left="12" w:leftChars="0" w:hanging="12" w:hangingChars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Графическое решение линейных уравнений и систем линейных уравнений</w:t>
            </w:r>
          </w:p>
        </w:tc>
      </w:tr>
    </w:tbl>
    <w:p w14:paraId="6D60A0DE">
      <w:pPr>
        <w:spacing w:before="0" w:after="0" w:line="240" w:lineRule="auto"/>
        <w:ind w:left="120"/>
        <w:jc w:val="left"/>
        <w:rPr>
          <w:sz w:val="24"/>
          <w:szCs w:val="24"/>
        </w:rPr>
      </w:pPr>
    </w:p>
    <w:p w14:paraId="0A2D5E7B">
      <w:pPr>
        <w:spacing w:before="199" w:after="199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8 КЛАСС</w:t>
      </w:r>
    </w:p>
    <w:tbl>
      <w:tblPr>
        <w:tblStyle w:val="7"/>
        <w:tblW w:w="10150" w:type="dxa"/>
        <w:tblCellSpacing w:w="0" w:type="dxa"/>
        <w:tblInd w:w="-87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9017"/>
      </w:tblGrid>
      <w:tr w14:paraId="4BF25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E321AEA">
            <w:pPr>
              <w:spacing w:before="0" w:after="0" w:line="240" w:lineRule="auto"/>
              <w:ind w:left="272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95407D6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14:paraId="1A37EB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5525FF8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28AC183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14:paraId="674A6C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4E9C6C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D7D30B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14:paraId="49529C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3C2B76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3478DD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14:paraId="21BF3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94E98B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066FA1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Степень с целым показателем и её свойства. Стандартная запись числа</w:t>
            </w:r>
          </w:p>
        </w:tc>
      </w:tr>
      <w:tr w14:paraId="77CCCD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873CFB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3EEFC91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14:paraId="6422DF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77D7DB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EB4AD8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Квадратный трёхчлен, разложение квадратного трёхчлена на множители</w:t>
            </w:r>
          </w:p>
        </w:tc>
      </w:tr>
      <w:tr w14:paraId="4C8802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FDC6A2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BD465D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Алгебраическая дробь. Основно</w:t>
            </w:r>
            <w:bookmarkStart w:id="48" w:name="_GoBack"/>
            <w:bookmarkEnd w:id="48"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е свойство алгебраической дроби</w:t>
            </w:r>
          </w:p>
        </w:tc>
      </w:tr>
      <w:tr w14:paraId="2E8198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32BFB09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015939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Сложение, вычитание, умножение, деление алгебраических дробей</w:t>
            </w:r>
          </w:p>
        </w:tc>
      </w:tr>
      <w:tr w14:paraId="1C159E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0F1C27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D43F0F0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Рациональные выражения и их преобразование</w:t>
            </w:r>
          </w:p>
        </w:tc>
      </w:tr>
      <w:tr w14:paraId="6F20B0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1D4CB39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10F5544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14:paraId="5918D5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8E03E4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2D6CEB0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Квадратное уравнение, формула корней квадратного уравнения. Теорема Виета</w:t>
            </w:r>
          </w:p>
        </w:tc>
      </w:tr>
      <w:tr w14:paraId="137C29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88C832E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4E31D8B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уравнений, сводящихся к линейным и квадратным</w:t>
            </w:r>
          </w:p>
        </w:tc>
      </w:tr>
      <w:tr w14:paraId="046E26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64357A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5A53C6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</w:tr>
      <w:tr w14:paraId="774DCD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3B66E0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F41DA3E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14:paraId="59710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8C2B1F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E78F224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алгебраическим способом</w:t>
            </w:r>
          </w:p>
        </w:tc>
      </w:tr>
      <w:tr w14:paraId="1C35A5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F02903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DE5527E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</w:tr>
      <w:tr w14:paraId="34CAB8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37847E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0F33755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</w:tr>
      <w:tr w14:paraId="460220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1B5D39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32FBDEE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Равносильность неравенств</w:t>
            </w:r>
          </w:p>
        </w:tc>
      </w:tr>
      <w:tr w14:paraId="671FC3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6C928A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36C4743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Линейные неравенства с одной переменной</w:t>
            </w:r>
          </w:p>
        </w:tc>
      </w:tr>
      <w:tr w14:paraId="7565F6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2C76A5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43FD32EF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Системы линейных неравенств с одной переменной</w:t>
            </w:r>
          </w:p>
        </w:tc>
      </w:tr>
      <w:tr w14:paraId="6A9458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4A9D03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2D758BE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Функции</w:t>
            </w:r>
          </w:p>
        </w:tc>
      </w:tr>
      <w:tr w14:paraId="0F536B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1ED9D6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F59BDE5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14:paraId="1EE9E7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F7B5FD1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E00F27E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График функции. Чтение свойств функции по её графику</w:t>
            </w:r>
          </w:p>
        </w:tc>
      </w:tr>
      <w:tr w14:paraId="61B46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639810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07C1D6A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Примеры графиков функций, отражающих реальные процессы</w:t>
            </w:r>
          </w:p>
        </w:tc>
      </w:tr>
      <w:tr w14:paraId="0408C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F280A2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502C02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14:paraId="0A0BB0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B5FD5D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68B298A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Функции </w:t>
            </w:r>
            <w:r>
              <w:rPr>
                <w:rFonts w:ascii="Times New Roman" w:hAnsi="Times New Roman"/>
                <w:b w:val="0"/>
                <w:i/>
                <w:color w:val="333333"/>
                <w:sz w:val="24"/>
                <w:szCs w:val="24"/>
                <w:shd w:val="clear" w:fill="FFFFFF"/>
              </w:rPr>
              <w:t>y =x², y = x³</w:t>
            </w:r>
          </w:p>
        </w:tc>
      </w:tr>
      <w:tr w14:paraId="1392AB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88F62E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588461E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Функции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fill="FFFFFF"/>
              </w:rPr>
              <w:t xml:space="preserve">y = </w:t>
            </w:r>
            <w:r>
              <w:rPr>
                <w:rFonts w:ascii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shd w:val="clear" w:fill="FFFFFF"/>
                <w:rtl/>
              </w:rPr>
              <w:t>٧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fill="FFFFFF"/>
              </w:rPr>
              <w:t>x, y = |х|</w:t>
            </w:r>
          </w:p>
        </w:tc>
      </w:tr>
      <w:tr w14:paraId="2FDE5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9EF16D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C0C7644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Графическое решение уравнений и систем уравнений</w:t>
            </w:r>
          </w:p>
        </w:tc>
      </w:tr>
    </w:tbl>
    <w:p w14:paraId="2D1A1A5B">
      <w:pPr>
        <w:spacing w:before="0" w:after="0" w:line="240" w:lineRule="auto"/>
        <w:ind w:left="120"/>
        <w:jc w:val="left"/>
        <w:rPr>
          <w:sz w:val="24"/>
          <w:szCs w:val="24"/>
        </w:rPr>
      </w:pPr>
    </w:p>
    <w:p w14:paraId="383B62EA">
      <w:pPr>
        <w:spacing w:before="199" w:after="199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9 КЛАСС</w:t>
      </w:r>
    </w:p>
    <w:tbl>
      <w:tblPr>
        <w:tblStyle w:val="7"/>
        <w:tblW w:w="10133" w:type="dxa"/>
        <w:tblCellSpacing w:w="0" w:type="dxa"/>
        <w:tblInd w:w="-87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9017"/>
      </w:tblGrid>
      <w:tr w14:paraId="4BAF04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E51907">
            <w:pPr>
              <w:spacing w:before="0" w:after="0" w:line="240" w:lineRule="auto"/>
              <w:ind w:left="272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B4687B1">
            <w:pPr>
              <w:spacing w:before="0" w:after="0" w:line="240" w:lineRule="auto"/>
              <w:ind w:left="272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14:paraId="595202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D155D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4523ABE3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14:paraId="79BCDE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4396B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0EC0E1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4"/>
                <w:sz w:val="24"/>
                <w:szCs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14:paraId="22FB1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269F7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733C5ED4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14:paraId="27013E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A0BC4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C258D4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Арифметические действия с действительными числами</w:t>
            </w:r>
          </w:p>
        </w:tc>
      </w:tr>
      <w:tr w14:paraId="2FCAAF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259BAE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FD7757D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14:paraId="54BCB5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99C07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98D002D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14:paraId="32F05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B3FB7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C4BECE9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Уравнения с одной переменной</w:t>
            </w:r>
          </w:p>
        </w:tc>
      </w:tr>
      <w:tr w14:paraId="0A477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1A03E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6527D6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Линейное уравнение. Решение уравнений, сводящихся к линейным</w:t>
            </w:r>
          </w:p>
        </w:tc>
      </w:tr>
      <w:tr w14:paraId="254673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77E40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E5480D9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Квадратное уравнение. Решение уравнений, сводящихся к квадратным</w:t>
            </w:r>
          </w:p>
        </w:tc>
      </w:tr>
      <w:tr w14:paraId="279134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86D1E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CFBD584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14:paraId="15212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A8896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281976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</w:tr>
      <w:tr w14:paraId="76D68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E2EB2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42E2A2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Системы уравнений</w:t>
            </w:r>
          </w:p>
        </w:tc>
      </w:tr>
      <w:tr w14:paraId="4A052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6034EE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F8153F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Уравнение с двумя переменными и его график</w:t>
            </w:r>
          </w:p>
        </w:tc>
      </w:tr>
      <w:tr w14:paraId="3A2079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A68BA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7CD5660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двух линейных уравнений с двумя переменными</w:t>
            </w:r>
          </w:p>
        </w:tc>
      </w:tr>
      <w:tr w14:paraId="60E8EB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E744A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C6A3B9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14:paraId="2FE083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ED78E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80A51C9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Графическая интерпретация системы уравнений с двумя переменными</w:t>
            </w:r>
          </w:p>
        </w:tc>
      </w:tr>
      <w:tr w14:paraId="261BA4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385F4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50ECD81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текстовых задач алгебраическим способом</w:t>
            </w:r>
          </w:p>
        </w:tc>
      </w:tr>
      <w:tr w14:paraId="6871D8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73191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4B41F13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</w:tr>
      <w:tr w14:paraId="0D8A6A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CD6171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406110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линейных неравенств с одной переменной</w:t>
            </w:r>
          </w:p>
        </w:tc>
      </w:tr>
      <w:tr w14:paraId="285716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AE3C1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BB0B55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Решение систем линейных неравенств с одной переменной</w:t>
            </w:r>
          </w:p>
        </w:tc>
      </w:tr>
      <w:tr w14:paraId="4962DE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B70C2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042C7A3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Квадратные неравенства</w:t>
            </w:r>
          </w:p>
        </w:tc>
      </w:tr>
      <w:tr w14:paraId="166E7A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D49FB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38572F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14:paraId="194BB6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8449E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57AF1EFE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Функции</w:t>
            </w:r>
          </w:p>
        </w:tc>
      </w:tr>
      <w:tr w14:paraId="5298D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43706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7C01442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14:paraId="288A0B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C471D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7A2466E5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Графики функций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 xml:space="preserve">y=kx, y=kx+b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 их свойства</w:t>
            </w:r>
          </w:p>
        </w:tc>
      </w:tr>
      <w:tr w14:paraId="257E03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C595F1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FAD188A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Графики функций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 xml:space="preserve">y=k/x, </w:t>
            </w:r>
            <w:r>
              <w:rPr>
                <w:rFonts w:ascii="Times New Roman" w:hAnsi="Times New Roman"/>
                <w:b w:val="0"/>
                <w:i/>
                <w:color w:val="333333"/>
                <w:sz w:val="24"/>
                <w:szCs w:val="24"/>
              </w:rPr>
              <w:t>y = x³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 их свойства</w:t>
            </w:r>
          </w:p>
        </w:tc>
      </w:tr>
      <w:tr w14:paraId="34089B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D0535E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1F6C5B8C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Графики функций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 их свойства</w:t>
            </w:r>
          </w:p>
        </w:tc>
      </w:tr>
      <w:tr w14:paraId="4A4344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93EC0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61FD0A0B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14:paraId="7DC22B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3F86FE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3EF3CEF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-го члена</w:t>
            </w:r>
          </w:p>
        </w:tc>
      </w:tr>
      <w:tr w14:paraId="5F53AC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3D006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FEF054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членов</w:t>
            </w:r>
          </w:p>
        </w:tc>
      </w:tr>
      <w:tr w14:paraId="0C0F50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860D5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7F707CF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членов</w:t>
            </w:r>
          </w:p>
        </w:tc>
      </w:tr>
      <w:tr w14:paraId="3331D5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54D4E8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74F2C72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14:paraId="71012C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EA7EA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017" w:type="dxa"/>
            <w:tcMar>
              <w:top w:w="50" w:type="dxa"/>
              <w:left w:w="100" w:type="dxa"/>
            </w:tcMar>
            <w:vAlign w:val="center"/>
          </w:tcPr>
          <w:p w14:paraId="2CF7EF03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Сложные проценты</w:t>
            </w:r>
          </w:p>
        </w:tc>
      </w:tr>
    </w:tbl>
    <w:p w14:paraId="757AD17E">
      <w:pPr>
        <w:spacing w:line="240" w:lineRule="auto"/>
        <w:rPr>
          <w:sz w:val="24"/>
          <w:szCs w:val="24"/>
        </w:rPr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41" w:name="block-49694086"/>
    </w:p>
    <w:bookmarkEnd w:id="40"/>
    <w:bookmarkEnd w:id="41"/>
    <w:p w14:paraId="1D6DFA3F">
      <w:pPr>
        <w:spacing w:before="199" w:after="199" w:line="240" w:lineRule="auto"/>
        <w:ind w:left="120"/>
        <w:jc w:val="center"/>
        <w:rPr>
          <w:sz w:val="24"/>
          <w:szCs w:val="24"/>
        </w:rPr>
      </w:pPr>
      <w:bookmarkStart w:id="42" w:name="block-49694088"/>
      <w:r>
        <w:rPr>
          <w:rFonts w:ascii="Times New Roman" w:hAnsi="Times New Roman"/>
          <w:b/>
          <w:i w:val="0"/>
          <w:color w:val="000000"/>
          <w:sz w:val="24"/>
          <w:szCs w:val="24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1AFE80DE">
      <w:pPr>
        <w:spacing w:before="0" w:after="0" w:line="240" w:lineRule="auto"/>
        <w:ind w:left="120"/>
        <w:jc w:val="left"/>
        <w:rPr>
          <w:sz w:val="24"/>
          <w:szCs w:val="24"/>
        </w:rPr>
      </w:pPr>
    </w:p>
    <w:tbl>
      <w:tblPr>
        <w:tblStyle w:val="7"/>
        <w:tblW w:w="10100" w:type="dxa"/>
        <w:tblCellSpacing w:w="0" w:type="dxa"/>
        <w:tblInd w:w="-637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200"/>
      </w:tblGrid>
      <w:tr w14:paraId="09036A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AFAD03D">
            <w:pPr>
              <w:spacing w:before="0" w:after="0" w:line="240" w:lineRule="auto"/>
              <w:ind w:left="272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Код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int="default" w:ascii="Times New Roman" w:hAnsi="Times New Roman"/>
                <w:b/>
                <w:i w:val="0"/>
                <w:color w:val="000000"/>
                <w:sz w:val="24"/>
                <w:szCs w:val="24"/>
                <w:lang w:val="ru-RU"/>
              </w:rPr>
              <w:t>/р/т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3F8C6421">
            <w:pPr>
              <w:spacing w:before="0" w:after="0" w:line="240" w:lineRule="auto"/>
              <w:ind w:left="272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1E6CE0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EFC03FA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6806C42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355A03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4382E8C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1046817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66171A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6B98B47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095E7E55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3B1078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80BD6E6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0FD57219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23CBEB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06DA93C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192828F9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730A6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31BE908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41A7DE1E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00C815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2084AFB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279FD345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4E6E6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094A862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4715A47B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054C0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86DE32A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5538FED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6B3FD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B76DE31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208B002A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1DFC0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F6276B6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28B00244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23E538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DC62AC1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4E19AC83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710FEE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C61119D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558BD1B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7C4FD0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0107DCA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73D9034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04E36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90CA44F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7ED05AFB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2B616D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A183ADB">
            <w:pPr>
              <w:spacing w:before="0" w:after="0" w:line="240" w:lineRule="auto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00" w:type="dxa"/>
            <w:tcMar>
              <w:top w:w="50" w:type="dxa"/>
              <w:left w:w="100" w:type="dxa"/>
            </w:tcMar>
            <w:vAlign w:val="center"/>
          </w:tcPr>
          <w:p w14:paraId="4D449A9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52F36B34">
      <w:pPr>
        <w:spacing w:before="0" w:after="0" w:line="240" w:lineRule="auto"/>
        <w:ind w:left="0" w:leftChars="0" w:firstLine="0" w:firstLineChars="0"/>
        <w:jc w:val="left"/>
        <w:rPr>
          <w:sz w:val="24"/>
          <w:szCs w:val="24"/>
        </w:rPr>
      </w:pPr>
    </w:p>
    <w:p w14:paraId="21D65EB1">
      <w:pPr>
        <w:spacing w:line="240" w:lineRule="auto"/>
        <w:rPr>
          <w:sz w:val="24"/>
          <w:szCs w:val="24"/>
        </w:rPr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43" w:name="block-49694088"/>
    </w:p>
    <w:bookmarkEnd w:id="42"/>
    <w:bookmarkEnd w:id="43"/>
    <w:p w14:paraId="1E31E8B9">
      <w:pPr>
        <w:spacing w:before="199" w:after="199" w:line="240" w:lineRule="auto"/>
        <w:ind w:left="120"/>
        <w:jc w:val="center"/>
        <w:rPr>
          <w:sz w:val="24"/>
          <w:szCs w:val="24"/>
        </w:rPr>
      </w:pPr>
      <w:bookmarkStart w:id="44" w:name="block-49694089"/>
      <w:r>
        <w:rPr>
          <w:rFonts w:ascii="Times New Roman" w:hAnsi="Times New Roman"/>
          <w:b/>
          <w:i w:val="0"/>
          <w:color w:val="000000"/>
          <w:sz w:val="24"/>
          <w:szCs w:val="24"/>
        </w:rPr>
        <w:t>ПЕРЕЧЕНЬ ЭЛЕМЕНТОВ СОДЕРЖАНИЯ, ПРОВЕРЯЕМЫХ НА ОГЭ ПО МАТЕМАТИКЕ</w:t>
      </w:r>
    </w:p>
    <w:tbl>
      <w:tblPr>
        <w:tblStyle w:val="7"/>
        <w:tblW w:w="9883" w:type="dxa"/>
        <w:tblCellSpacing w:w="0" w:type="dxa"/>
        <w:tblInd w:w="-62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8733"/>
      </w:tblGrid>
      <w:tr w14:paraId="641970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A79EBE4">
            <w:pPr>
              <w:spacing w:before="0" w:after="0" w:line="240" w:lineRule="auto"/>
              <w:ind w:left="272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0601C25C">
            <w:pPr>
              <w:spacing w:before="0" w:after="0" w:line="240" w:lineRule="auto"/>
              <w:ind w:left="272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14:paraId="429B3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350428F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C524D18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14:paraId="4E46C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79C1FB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B7DC444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Натуральные и целые числа. Признаки делимости целых чисел</w:t>
            </w:r>
          </w:p>
        </w:tc>
      </w:tr>
      <w:tr w14:paraId="2E9BD1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6AF160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0520CA7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5C97FF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41FFFA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3FBE9E98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6C2949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1C69E2E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77C3D05C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Действительные числа. Арифметические операции с действительными числами</w:t>
            </w:r>
          </w:p>
        </w:tc>
      </w:tr>
      <w:tr w14:paraId="216785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60671628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5FF6D787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0F1F48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A143F2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AACA082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14:paraId="654573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28E7018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13F2B674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Буквенные выражения (выражения с переменными) </w:t>
            </w:r>
          </w:p>
        </w:tc>
      </w:tr>
      <w:tr w14:paraId="7C2DF8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2979170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22026B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7AA771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4A875FF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5EFC3F8F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Многочлены </w:t>
            </w:r>
          </w:p>
        </w:tc>
      </w:tr>
      <w:tr w14:paraId="5CC911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34A3D7D1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BB7A533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Алгебраическая дробь </w:t>
            </w:r>
          </w:p>
        </w:tc>
      </w:tr>
      <w:tr w14:paraId="6335C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6E5A898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3F801D9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62F74C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0C91DB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18406BE6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 w14:paraId="14D7F7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0ABF5033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6DF44A41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Целые и дробно-рациональные уравнения. Системы и совокупности уравнений</w:t>
            </w:r>
          </w:p>
        </w:tc>
      </w:tr>
      <w:tr w14:paraId="658CF4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21E40559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1F5E8D90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Целые и дробно-рациональные неравенства. Системы и совокупности неравенств</w:t>
            </w:r>
          </w:p>
        </w:tc>
      </w:tr>
      <w:tr w14:paraId="0D1D7F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D21C378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549BC4FF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 w14:paraId="5438CC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2FFFEDF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389857BB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14:paraId="7FC4ED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4EEDC8FC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504439DB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14:paraId="7D148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2E35DC6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581CF266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Арифметическая и геометрическая прогрессии. Формула сложных процентов</w:t>
            </w:r>
          </w:p>
        </w:tc>
      </w:tr>
      <w:tr w14:paraId="0B4DE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5CA264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C70E572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Функции</w:t>
            </w:r>
          </w:p>
        </w:tc>
      </w:tr>
      <w:tr w14:paraId="4ED9EA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E3B1BC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69B2EF2D">
            <w:pPr>
              <w:spacing w:before="0" w:after="0"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14:paraId="0D79BE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DF1869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36A58A59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Координаты на прямой и плоскости</w:t>
            </w:r>
          </w:p>
        </w:tc>
      </w:tr>
      <w:tr w14:paraId="4ABA2C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BEC5011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1C441808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Координатная прямая</w:t>
            </w:r>
          </w:p>
        </w:tc>
      </w:tr>
      <w:tr w14:paraId="636E3C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79E9E4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5957E299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Декартовы координаты на плоскости</w:t>
            </w:r>
          </w:p>
        </w:tc>
      </w:tr>
      <w:tr w14:paraId="0F99A6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049706C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75617ED1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Геометрия</w:t>
            </w:r>
          </w:p>
        </w:tc>
      </w:tr>
      <w:tr w14:paraId="78D54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477C29F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066E7763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Геометрические фигуры и их свойства </w:t>
            </w:r>
          </w:p>
        </w:tc>
      </w:tr>
      <w:tr w14:paraId="08816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0F94BD7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EE5BA13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Треугольник</w:t>
            </w:r>
          </w:p>
        </w:tc>
      </w:tr>
      <w:tr w14:paraId="53EFE6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EE040BB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629DAB89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Многоугольники </w:t>
            </w:r>
          </w:p>
        </w:tc>
      </w:tr>
      <w:tr w14:paraId="312767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28B15574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6218D766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Окружность и круг </w:t>
            </w:r>
          </w:p>
        </w:tc>
      </w:tr>
      <w:tr w14:paraId="4BEC6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44FC7692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2B7C332E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Измерение геометрических величин </w:t>
            </w:r>
          </w:p>
        </w:tc>
      </w:tr>
      <w:tr w14:paraId="1575C7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3E003DE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352E6245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Векторы на плоскости </w:t>
            </w:r>
          </w:p>
        </w:tc>
      </w:tr>
      <w:tr w14:paraId="1D87A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084DDFD0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7C410B32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Вероятность и статистика</w:t>
            </w:r>
          </w:p>
        </w:tc>
      </w:tr>
      <w:tr w14:paraId="28D16E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F24CF4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320EC56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Описательная статистика </w:t>
            </w:r>
          </w:p>
        </w:tc>
      </w:tr>
      <w:tr w14:paraId="0DD361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07D14A79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456D8903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 xml:space="preserve">Вероятность </w:t>
            </w:r>
          </w:p>
        </w:tc>
      </w:tr>
      <w:tr w14:paraId="021EC7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38FBEC45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293BBF52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Комбинаторика </w:t>
            </w:r>
          </w:p>
        </w:tc>
      </w:tr>
      <w:tr w14:paraId="21CA39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27704C1A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61DF9938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Множества </w:t>
            </w:r>
          </w:p>
        </w:tc>
      </w:tr>
      <w:tr w14:paraId="48BCE0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C92991D">
            <w:pPr>
              <w:spacing w:before="0" w:after="0" w:line="240" w:lineRule="auto"/>
              <w:ind w:left="31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8733" w:type="dxa"/>
            <w:tcMar>
              <w:top w:w="50" w:type="dxa"/>
              <w:left w:w="100" w:type="dxa"/>
            </w:tcMar>
            <w:vAlign w:val="center"/>
          </w:tcPr>
          <w:p w14:paraId="782EB08F">
            <w:pPr>
              <w:spacing w:before="0" w:after="0" w:line="240" w:lineRule="auto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Графы </w:t>
            </w:r>
          </w:p>
        </w:tc>
      </w:tr>
    </w:tbl>
    <w:p w14:paraId="5F9BD9C7">
      <w:pPr>
        <w:spacing w:line="240" w:lineRule="auto"/>
        <w:rPr>
          <w:sz w:val="24"/>
          <w:szCs w:val="24"/>
        </w:rPr>
        <w:sectPr>
          <w:pgSz w:w="11906" w:h="16383"/>
          <w:pgMar w:top="590" w:right="1800" w:bottom="590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45" w:name="block-49694089"/>
    </w:p>
    <w:bookmarkEnd w:id="44"/>
    <w:bookmarkEnd w:id="45"/>
    <w:p w14:paraId="376CA054">
      <w:pPr>
        <w:spacing w:before="0" w:after="0"/>
        <w:ind w:left="120"/>
        <w:jc w:val="left"/>
      </w:pPr>
      <w:bookmarkStart w:id="46" w:name="block-49694087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608F48C2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6097A662">
      <w:pPr>
        <w:spacing w:before="0" w:after="0" w:line="480" w:lineRule="auto"/>
        <w:ind w:left="120"/>
        <w:jc w:val="left"/>
      </w:pPr>
    </w:p>
    <w:p w14:paraId="0C4094C1">
      <w:pPr>
        <w:spacing w:before="0" w:after="0" w:line="480" w:lineRule="auto"/>
        <w:ind w:left="120"/>
        <w:jc w:val="left"/>
      </w:pPr>
    </w:p>
    <w:p w14:paraId="4E7A09CE">
      <w:pPr>
        <w:spacing w:before="0" w:after="0"/>
        <w:ind w:left="120"/>
        <w:jc w:val="left"/>
      </w:pPr>
    </w:p>
    <w:p w14:paraId="06F4A48B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61FD49EE">
      <w:pPr>
        <w:spacing w:before="0" w:after="0" w:line="480" w:lineRule="auto"/>
        <w:ind w:left="120"/>
        <w:jc w:val="left"/>
      </w:pPr>
    </w:p>
    <w:p w14:paraId="760112FE">
      <w:pPr>
        <w:spacing w:before="0" w:after="0"/>
        <w:ind w:left="120"/>
        <w:jc w:val="left"/>
      </w:pPr>
    </w:p>
    <w:p w14:paraId="77DFCF3C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0820F3DF">
      <w:pPr>
        <w:spacing w:before="0" w:after="0" w:line="480" w:lineRule="auto"/>
        <w:ind w:left="120"/>
        <w:jc w:val="left"/>
      </w:pPr>
    </w:p>
    <w:p w14:paraId="00C032C3">
      <w:pPr>
        <w:sectPr>
          <w:pgSz w:w="11906" w:h="16383"/>
          <w:cols w:space="720" w:num="1"/>
        </w:sectPr>
      </w:pPr>
      <w:bookmarkStart w:id="47" w:name="block-49694087"/>
    </w:p>
    <w:bookmarkEnd w:id="46"/>
    <w:bookmarkEnd w:id="47"/>
    <w:p w14:paraId="1F56048E"/>
    <w:sectPr>
      <w:pgSz w:w="11907" w:h="16839"/>
      <w:pgMar w:top="1440" w:right="1440" w:bottom="1440" w:left="3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9F4B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Header Char"/>
    <w:basedOn w:val="6"/>
    <w:link w:val="12"/>
    <w:qFormat/>
    <w:uiPriority w:val="99"/>
  </w:style>
  <w:style w:type="character" w:customStyle="1" w:styleId="18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46</Pages>
  <TotalTime>66</TotalTime>
  <ScaleCrop>false</ScaleCrop>
  <LinksUpToDate>false</LinksUpToDate>
  <Application>WPS Office_12.2.0.20326_F1E327BC-269C-435d-A152-05C5408002CA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2025-03-24T18:22:15Z</dcterms:created>
  <dc:creator>admin</dc:creator>
  <cp:lastModifiedBy>admin</cp:lastModifiedBy>
  <cp:lastPrinted>2025-03-24T19:27:02Z</cp:lastPrinted>
  <dcterms:modified xsi:type="dcterms:W3CDTF">2025-03-24T19:29:00Z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CA1FF5C5A728407490C3C8EB3DA88B2A_13</vt:lpwstr>
  </property>
</Properties>
</file>